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82341" w14:textId="0F81A425" w:rsidR="00115374" w:rsidRPr="00115374" w:rsidRDefault="000B2889" w:rsidP="00C444AB">
      <w:pPr>
        <w:spacing w:after="0" w:line="240" w:lineRule="auto"/>
        <w:jc w:val="center"/>
        <w:rPr>
          <w:rFonts w:ascii="Calibri Light" w:hAnsi="Calibri Light" w:cs="Calibri Light"/>
          <w:b/>
          <w:bCs/>
          <w:sz w:val="28"/>
          <w:szCs w:val="28"/>
          <w:u w:val="single"/>
        </w:rPr>
      </w:pPr>
      <w:r>
        <w:rPr>
          <w:rFonts w:ascii="Calibri Light" w:hAnsi="Calibri Light" w:cs="Calibri Light"/>
          <w:b/>
          <w:bCs/>
          <w:sz w:val="28"/>
          <w:szCs w:val="28"/>
          <w:u w:val="single"/>
        </w:rPr>
        <w:t>COMUNICATO STAMPA</w:t>
      </w:r>
    </w:p>
    <w:p w14:paraId="3E9AF69E" w14:textId="77777777" w:rsidR="00115374" w:rsidRDefault="00115374" w:rsidP="00C444AB">
      <w:pPr>
        <w:spacing w:after="0" w:line="240" w:lineRule="auto"/>
        <w:jc w:val="center"/>
        <w:rPr>
          <w:rFonts w:ascii="Calibri Light" w:hAnsi="Calibri Light" w:cs="Calibri Light"/>
          <w:b/>
          <w:bCs/>
          <w:sz w:val="26"/>
          <w:szCs w:val="26"/>
        </w:rPr>
      </w:pPr>
    </w:p>
    <w:p w14:paraId="2BF25FD9" w14:textId="1E5294BF" w:rsidR="0041476E" w:rsidRDefault="00785183" w:rsidP="007257A6">
      <w:pPr>
        <w:spacing w:line="240" w:lineRule="auto"/>
        <w:jc w:val="center"/>
        <w:rPr>
          <w:rFonts w:ascii="Calibri Light" w:hAnsi="Calibri Light" w:cs="Calibri Light"/>
          <w:b/>
          <w:bCs/>
          <w:sz w:val="36"/>
          <w:szCs w:val="36"/>
        </w:rPr>
      </w:pPr>
      <w:r>
        <w:rPr>
          <w:rFonts w:ascii="Calibri Light" w:hAnsi="Calibri Light" w:cs="Calibri Light"/>
          <w:b/>
          <w:bCs/>
          <w:sz w:val="36"/>
          <w:szCs w:val="36"/>
        </w:rPr>
        <w:t>S</w:t>
      </w:r>
      <w:r w:rsidR="0041476E">
        <w:rPr>
          <w:rFonts w:ascii="Calibri Light" w:hAnsi="Calibri Light" w:cs="Calibri Light"/>
          <w:b/>
          <w:bCs/>
          <w:sz w:val="36"/>
          <w:szCs w:val="36"/>
        </w:rPr>
        <w:t>port</w:t>
      </w:r>
      <w:r>
        <w:rPr>
          <w:rFonts w:ascii="Calibri Light" w:hAnsi="Calibri Light" w:cs="Calibri Light"/>
          <w:b/>
          <w:bCs/>
          <w:sz w:val="36"/>
          <w:szCs w:val="36"/>
        </w:rPr>
        <w:t xml:space="preserve">, Comitato Regioni UE: è </w:t>
      </w:r>
      <w:r w:rsidR="0041476E">
        <w:rPr>
          <w:rFonts w:ascii="Calibri Light" w:hAnsi="Calibri Light" w:cs="Calibri Light"/>
          <w:b/>
          <w:bCs/>
          <w:sz w:val="36"/>
          <w:szCs w:val="36"/>
        </w:rPr>
        <w:t>infrastruttura e volano per l’inclusione e il benessere in Europa. Urgono politiche che lo promuovano a ogni livello</w:t>
      </w:r>
    </w:p>
    <w:p w14:paraId="07B7E429" w14:textId="3DB21FE1" w:rsidR="0041476E" w:rsidRPr="005A3D37" w:rsidRDefault="00A51237" w:rsidP="005A3D37">
      <w:pPr>
        <w:spacing w:line="240" w:lineRule="auto"/>
        <w:jc w:val="both"/>
        <w:rPr>
          <w:rFonts w:ascii="Calibri Light" w:hAnsi="Calibri Light" w:cs="Calibri Light"/>
          <w:b/>
          <w:bCs/>
          <w:sz w:val="26"/>
          <w:szCs w:val="26"/>
        </w:rPr>
      </w:pPr>
      <w:r w:rsidRPr="005A3D37">
        <w:rPr>
          <w:rFonts w:ascii="Calibri Light" w:hAnsi="Calibri Light" w:cs="Calibri Light"/>
          <w:b/>
          <w:bCs/>
          <w:sz w:val="26"/>
          <w:szCs w:val="26"/>
        </w:rPr>
        <w:t>Appr</w:t>
      </w:r>
      <w:r w:rsidR="005A3D37">
        <w:rPr>
          <w:rFonts w:ascii="Calibri Light" w:hAnsi="Calibri Light" w:cs="Calibri Light"/>
          <w:b/>
          <w:bCs/>
          <w:sz w:val="26"/>
          <w:szCs w:val="26"/>
        </w:rPr>
        <w:t xml:space="preserve">ovato lo scorso </w:t>
      </w:r>
      <w:r w:rsidR="00B101DE">
        <w:rPr>
          <w:rFonts w:ascii="Calibri Light" w:hAnsi="Calibri Light" w:cs="Calibri Light"/>
          <w:b/>
          <w:bCs/>
          <w:sz w:val="26"/>
          <w:szCs w:val="26"/>
        </w:rPr>
        <w:t>30</w:t>
      </w:r>
      <w:r w:rsidR="005A3D37">
        <w:rPr>
          <w:rFonts w:ascii="Calibri Light" w:hAnsi="Calibri Light" w:cs="Calibri Light"/>
          <w:b/>
          <w:bCs/>
          <w:sz w:val="26"/>
          <w:szCs w:val="26"/>
        </w:rPr>
        <w:t xml:space="preserve"> novembre il parere d’iniziativa presentato dall’</w:t>
      </w:r>
      <w:r w:rsidR="008A62CD">
        <w:rPr>
          <w:rFonts w:ascii="Calibri Light" w:hAnsi="Calibri Light" w:cs="Calibri Light"/>
          <w:b/>
          <w:bCs/>
          <w:sz w:val="26"/>
          <w:szCs w:val="26"/>
        </w:rPr>
        <w:t>O</w:t>
      </w:r>
      <w:r w:rsidR="005A3D37">
        <w:rPr>
          <w:rFonts w:ascii="Calibri Light" w:hAnsi="Calibri Light" w:cs="Calibri Light"/>
          <w:b/>
          <w:bCs/>
          <w:sz w:val="26"/>
          <w:szCs w:val="26"/>
        </w:rPr>
        <w:t>n. Roberto Pella che</w:t>
      </w:r>
      <w:r w:rsidR="008A62CD">
        <w:rPr>
          <w:rFonts w:ascii="Calibri Light" w:hAnsi="Calibri Light" w:cs="Calibri Light"/>
          <w:b/>
          <w:bCs/>
          <w:sz w:val="26"/>
          <w:szCs w:val="26"/>
        </w:rPr>
        <w:t xml:space="preserve"> </w:t>
      </w:r>
      <w:r w:rsidR="005A3D37">
        <w:rPr>
          <w:rFonts w:ascii="Calibri Light" w:hAnsi="Calibri Light" w:cs="Calibri Light"/>
          <w:b/>
          <w:bCs/>
          <w:sz w:val="26"/>
          <w:szCs w:val="26"/>
        </w:rPr>
        <w:t>invita a porre lo sport al centro dell’agenda politica quale risorsa virtuosa per l’intera comunità a livello sociale, culturale, economico e sanitario. Il punto in un Convegno con i rappresentanti delle massime istituzioni.</w:t>
      </w:r>
    </w:p>
    <w:p w14:paraId="7C33A600" w14:textId="77777777" w:rsidR="007257A6" w:rsidRPr="00D7251D" w:rsidRDefault="007257A6" w:rsidP="007257A6">
      <w:pPr>
        <w:spacing w:after="0" w:line="240" w:lineRule="auto"/>
        <w:rPr>
          <w:rFonts w:ascii="Calibri Light" w:hAnsi="Calibri Light" w:cs="Calibri Light"/>
          <w:sz w:val="24"/>
          <w:szCs w:val="24"/>
        </w:rPr>
      </w:pPr>
    </w:p>
    <w:p w14:paraId="4E7C05EF" w14:textId="5C631F2C" w:rsidR="000B2889" w:rsidRDefault="000B2889" w:rsidP="00D7251D">
      <w:pPr>
        <w:spacing w:after="0" w:line="240" w:lineRule="auto"/>
        <w:jc w:val="both"/>
        <w:rPr>
          <w:rFonts w:ascii="Calibri Light" w:hAnsi="Calibri Light" w:cs="Calibri Light"/>
          <w:sz w:val="24"/>
          <w:szCs w:val="24"/>
        </w:rPr>
      </w:pPr>
      <w:r w:rsidRPr="0041476E">
        <w:rPr>
          <w:rFonts w:ascii="Calibri Light" w:hAnsi="Calibri Light" w:cs="Calibri Light"/>
          <w:b/>
          <w:bCs/>
          <w:sz w:val="24"/>
          <w:szCs w:val="24"/>
        </w:rPr>
        <w:t>Roma, 5 dicembre 2023</w:t>
      </w:r>
      <w:r>
        <w:rPr>
          <w:rFonts w:ascii="Calibri Light" w:hAnsi="Calibri Light" w:cs="Calibri Light"/>
          <w:sz w:val="24"/>
          <w:szCs w:val="24"/>
        </w:rPr>
        <w:t xml:space="preserve"> - </w:t>
      </w:r>
      <w:r w:rsidR="00115374" w:rsidRPr="008A62CD">
        <w:rPr>
          <w:rFonts w:ascii="Calibri Light" w:hAnsi="Calibri Light" w:cs="Calibri Light"/>
          <w:sz w:val="24"/>
          <w:szCs w:val="24"/>
        </w:rPr>
        <w:t>Lo sport</w:t>
      </w:r>
      <w:r w:rsidRPr="008A62CD">
        <w:rPr>
          <w:rFonts w:ascii="Calibri Light" w:hAnsi="Calibri Light" w:cs="Calibri Light"/>
          <w:sz w:val="24"/>
          <w:szCs w:val="24"/>
        </w:rPr>
        <w:t xml:space="preserve">, un’infrastruttura sociale di enorme potenzialità per l’Europa e per i suoi </w:t>
      </w:r>
      <w:r w:rsidR="005A3D37" w:rsidRPr="008A62CD">
        <w:rPr>
          <w:rFonts w:ascii="Calibri Light" w:hAnsi="Calibri Light" w:cs="Calibri Light"/>
          <w:sz w:val="24"/>
          <w:szCs w:val="24"/>
        </w:rPr>
        <w:t>S</w:t>
      </w:r>
      <w:r w:rsidRPr="008A62CD">
        <w:rPr>
          <w:rFonts w:ascii="Calibri Light" w:hAnsi="Calibri Light" w:cs="Calibri Light"/>
          <w:sz w:val="24"/>
          <w:szCs w:val="24"/>
        </w:rPr>
        <w:t>tati membri. Una risorsa che impatta in termini virtuosi a più livelli</w:t>
      </w:r>
      <w:r w:rsidR="0041476E" w:rsidRPr="008A62CD">
        <w:rPr>
          <w:rFonts w:ascii="Calibri Light" w:hAnsi="Calibri Light" w:cs="Calibri Light"/>
          <w:sz w:val="24"/>
          <w:szCs w:val="24"/>
        </w:rPr>
        <w:t xml:space="preserve"> - </w:t>
      </w:r>
      <w:r w:rsidRPr="008A62CD">
        <w:rPr>
          <w:rFonts w:ascii="Calibri Light" w:hAnsi="Calibri Light" w:cs="Calibri Light"/>
          <w:sz w:val="24"/>
          <w:szCs w:val="24"/>
        </w:rPr>
        <w:t>sociale, economico, culturale, sanitario</w:t>
      </w:r>
      <w:r w:rsidR="0041476E" w:rsidRPr="008A62CD">
        <w:rPr>
          <w:rFonts w:ascii="Calibri Light" w:hAnsi="Calibri Light" w:cs="Calibri Light"/>
          <w:sz w:val="24"/>
          <w:szCs w:val="24"/>
        </w:rPr>
        <w:t xml:space="preserve"> -</w:t>
      </w:r>
      <w:r w:rsidRPr="008A62CD">
        <w:rPr>
          <w:rFonts w:ascii="Calibri Light" w:hAnsi="Calibri Light" w:cs="Calibri Light"/>
          <w:sz w:val="24"/>
          <w:szCs w:val="24"/>
        </w:rPr>
        <w:t xml:space="preserve"> in grado di promuovere, come poche altre, l’inclusione e il benessere degli individui e dell’intera comunità. Un enorme patrimonio di ricchezza umana che</w:t>
      </w:r>
      <w:r w:rsidR="004F6ED7" w:rsidRPr="008A62CD">
        <w:rPr>
          <w:rFonts w:ascii="Calibri Light" w:hAnsi="Calibri Light" w:cs="Calibri Light"/>
          <w:sz w:val="24"/>
          <w:szCs w:val="24"/>
        </w:rPr>
        <w:t>,</w:t>
      </w:r>
      <w:r w:rsidRPr="008A62CD">
        <w:rPr>
          <w:rFonts w:ascii="Calibri Light" w:hAnsi="Calibri Light" w:cs="Calibri Light"/>
          <w:sz w:val="24"/>
          <w:szCs w:val="24"/>
        </w:rPr>
        <w:t xml:space="preserve"> per esprimere al meglio queste virtualità</w:t>
      </w:r>
      <w:r w:rsidR="004F6ED7" w:rsidRPr="008A62CD">
        <w:rPr>
          <w:rFonts w:ascii="Calibri Light" w:hAnsi="Calibri Light" w:cs="Calibri Light"/>
          <w:sz w:val="24"/>
          <w:szCs w:val="24"/>
        </w:rPr>
        <w:t>,</w:t>
      </w:r>
      <w:r w:rsidRPr="008A62CD">
        <w:rPr>
          <w:rFonts w:ascii="Calibri Light" w:hAnsi="Calibri Light" w:cs="Calibri Light"/>
          <w:sz w:val="24"/>
          <w:szCs w:val="24"/>
        </w:rPr>
        <w:t xml:space="preserve"> richiede atti concreti e politiche che sappiano supportarlo.</w:t>
      </w:r>
      <w:r>
        <w:rPr>
          <w:rFonts w:ascii="Calibri Light" w:hAnsi="Calibri Light" w:cs="Calibri Light"/>
          <w:sz w:val="24"/>
          <w:szCs w:val="24"/>
        </w:rPr>
        <w:t xml:space="preserve"> È questo il contenuto, e insieme l’invito</w:t>
      </w:r>
      <w:r w:rsidR="004F6ED7">
        <w:rPr>
          <w:rFonts w:ascii="Calibri Light" w:hAnsi="Calibri Light" w:cs="Calibri Light"/>
          <w:sz w:val="24"/>
          <w:szCs w:val="24"/>
        </w:rPr>
        <w:t xml:space="preserve"> lanciato con</w:t>
      </w:r>
      <w:r>
        <w:rPr>
          <w:rFonts w:ascii="Calibri Light" w:hAnsi="Calibri Light" w:cs="Calibri Light"/>
          <w:sz w:val="24"/>
          <w:szCs w:val="24"/>
        </w:rPr>
        <w:t xml:space="preserve"> </w:t>
      </w:r>
      <w:r w:rsidR="004F6ED7" w:rsidRPr="008A62CD">
        <w:rPr>
          <w:rFonts w:ascii="Calibri Light" w:hAnsi="Calibri Light" w:cs="Calibri Light"/>
          <w:b/>
          <w:bCs/>
          <w:sz w:val="24"/>
          <w:szCs w:val="24"/>
        </w:rPr>
        <w:t xml:space="preserve">il </w:t>
      </w:r>
      <w:r w:rsidRPr="008A62CD">
        <w:rPr>
          <w:rFonts w:ascii="Calibri Light" w:hAnsi="Calibri Light" w:cs="Calibri Light"/>
          <w:b/>
          <w:bCs/>
          <w:sz w:val="24"/>
          <w:szCs w:val="24"/>
        </w:rPr>
        <w:t xml:space="preserve">parere d’iniziativa </w:t>
      </w:r>
      <w:r w:rsidRPr="008A62CD">
        <w:rPr>
          <w:rFonts w:ascii="Calibri Light" w:hAnsi="Calibri Light" w:cs="Calibri Light"/>
          <w:sz w:val="24"/>
          <w:szCs w:val="24"/>
        </w:rPr>
        <w:t xml:space="preserve">approvato </w:t>
      </w:r>
      <w:r w:rsidR="004F6ED7" w:rsidRPr="008A62CD">
        <w:rPr>
          <w:rFonts w:ascii="Calibri Light" w:hAnsi="Calibri Light" w:cs="Calibri Light"/>
          <w:sz w:val="24"/>
          <w:szCs w:val="24"/>
        </w:rPr>
        <w:t xml:space="preserve">lo scorso </w:t>
      </w:r>
      <w:r w:rsidR="00B101DE">
        <w:rPr>
          <w:rFonts w:ascii="Calibri Light" w:hAnsi="Calibri Light" w:cs="Calibri Light"/>
          <w:sz w:val="24"/>
          <w:szCs w:val="24"/>
        </w:rPr>
        <w:t>30</w:t>
      </w:r>
      <w:r w:rsidRPr="008A62CD">
        <w:rPr>
          <w:rFonts w:ascii="Calibri Light" w:hAnsi="Calibri Light" w:cs="Calibri Light"/>
          <w:sz w:val="24"/>
          <w:szCs w:val="24"/>
        </w:rPr>
        <w:t xml:space="preserve"> novembre dal</w:t>
      </w:r>
      <w:r w:rsidRPr="008A62CD">
        <w:rPr>
          <w:rFonts w:ascii="Calibri Light" w:hAnsi="Calibri Light" w:cs="Calibri Light"/>
          <w:b/>
          <w:bCs/>
          <w:sz w:val="24"/>
          <w:szCs w:val="24"/>
        </w:rPr>
        <w:t xml:space="preserve"> Comitato delle Regioni dell’Unione Europea</w:t>
      </w:r>
      <w:r w:rsidR="004F6ED7" w:rsidRPr="008A62CD">
        <w:rPr>
          <w:rFonts w:ascii="Calibri Light" w:hAnsi="Calibri Light" w:cs="Calibri Light"/>
          <w:b/>
          <w:bCs/>
          <w:sz w:val="24"/>
          <w:szCs w:val="24"/>
        </w:rPr>
        <w:t xml:space="preserve">, </w:t>
      </w:r>
      <w:r w:rsidRPr="008A62CD">
        <w:rPr>
          <w:rFonts w:ascii="Calibri Light" w:hAnsi="Calibri Light" w:cs="Calibri Light"/>
          <w:sz w:val="24"/>
          <w:szCs w:val="24"/>
        </w:rPr>
        <w:t>presentato su iniziativa dell’</w:t>
      </w:r>
      <w:r w:rsidR="008A62CD">
        <w:rPr>
          <w:rFonts w:ascii="Calibri Light" w:hAnsi="Calibri Light" w:cs="Calibri Light"/>
          <w:b/>
          <w:bCs/>
          <w:sz w:val="24"/>
          <w:szCs w:val="24"/>
        </w:rPr>
        <w:t>O</w:t>
      </w:r>
      <w:r w:rsidRPr="008A62CD">
        <w:rPr>
          <w:rFonts w:ascii="Calibri Light" w:hAnsi="Calibri Light" w:cs="Calibri Light"/>
          <w:b/>
          <w:bCs/>
          <w:sz w:val="24"/>
          <w:szCs w:val="24"/>
        </w:rPr>
        <w:t>n. Roberto Pella, "Costruire il modello sportivo europeo basato sui valori, dal basso verso l'alto: un mezzo per favorire l'inclusione e il benessere sociali dei giovani europei".</w:t>
      </w:r>
      <w:r>
        <w:rPr>
          <w:rFonts w:ascii="Calibri Light" w:hAnsi="Calibri Light" w:cs="Calibri Light"/>
          <w:sz w:val="24"/>
          <w:szCs w:val="24"/>
        </w:rPr>
        <w:t xml:space="preserve"> Se n’è parlato oggi a Roma in un Convegno con la partecipazione di rappresentati delle massime istituzioni italiane ed europee</w:t>
      </w:r>
      <w:r w:rsidR="00C32C6D">
        <w:rPr>
          <w:rFonts w:ascii="Calibri Light" w:hAnsi="Calibri Light" w:cs="Calibri Light"/>
          <w:sz w:val="24"/>
          <w:szCs w:val="24"/>
        </w:rPr>
        <w:t xml:space="preserve">, promosso in collaborazione </w:t>
      </w:r>
      <w:r w:rsidR="004F6ED7">
        <w:rPr>
          <w:rFonts w:ascii="Calibri Light" w:hAnsi="Calibri Light" w:cs="Calibri Light"/>
          <w:sz w:val="24"/>
          <w:szCs w:val="24"/>
        </w:rPr>
        <w:t>con la</w:t>
      </w:r>
      <w:r w:rsidR="00C32C6D">
        <w:rPr>
          <w:rFonts w:ascii="Calibri Light" w:hAnsi="Calibri Light" w:cs="Calibri Light"/>
          <w:sz w:val="24"/>
          <w:szCs w:val="24"/>
        </w:rPr>
        <w:t xml:space="preserve"> </w:t>
      </w:r>
      <w:r w:rsidR="00C32C6D" w:rsidRPr="008A62CD">
        <w:rPr>
          <w:rFonts w:ascii="Calibri Light" w:hAnsi="Calibri Light" w:cs="Calibri Light"/>
          <w:b/>
          <w:bCs/>
          <w:sz w:val="24"/>
          <w:szCs w:val="24"/>
        </w:rPr>
        <w:t>Delegazione Italiana presso il Comitato delle Regioni dell’Unione Europea, Anci – Associazione Nazionale Comuni Italiani e Intergruppo parlamentare Qualità di vita nelle città</w:t>
      </w:r>
      <w:r w:rsidR="00C32C6D">
        <w:rPr>
          <w:rFonts w:ascii="Calibri Light" w:hAnsi="Calibri Light" w:cs="Calibri Light"/>
          <w:sz w:val="24"/>
          <w:szCs w:val="24"/>
        </w:rPr>
        <w:t xml:space="preserve">, con il patrocinio di </w:t>
      </w:r>
      <w:r w:rsidR="0041476E" w:rsidRPr="0041476E">
        <w:rPr>
          <w:rFonts w:ascii="Calibri Light" w:hAnsi="Calibri Light" w:cs="Calibri Light"/>
          <w:sz w:val="24"/>
          <w:szCs w:val="24"/>
        </w:rPr>
        <w:t>Health City Institute</w:t>
      </w:r>
      <w:r w:rsidR="005E730B">
        <w:rPr>
          <w:rFonts w:ascii="Calibri Light" w:hAnsi="Calibri Light" w:cs="Calibri Light"/>
          <w:sz w:val="24"/>
          <w:szCs w:val="24"/>
        </w:rPr>
        <w:t xml:space="preserve">, </w:t>
      </w:r>
      <w:r w:rsidR="0041476E" w:rsidRPr="0041476E">
        <w:rPr>
          <w:rFonts w:ascii="Calibri Light" w:hAnsi="Calibri Light" w:cs="Calibri Light"/>
          <w:sz w:val="24"/>
          <w:szCs w:val="24"/>
        </w:rPr>
        <w:t xml:space="preserve">Fondazione </w:t>
      </w:r>
      <w:proofErr w:type="spellStart"/>
      <w:r w:rsidR="0041476E" w:rsidRPr="0041476E">
        <w:rPr>
          <w:rFonts w:ascii="Calibri Light" w:hAnsi="Calibri Light" w:cs="Calibri Light"/>
          <w:sz w:val="24"/>
          <w:szCs w:val="24"/>
        </w:rPr>
        <w:t>SportCity</w:t>
      </w:r>
      <w:proofErr w:type="spellEnd"/>
      <w:r w:rsidR="005E730B">
        <w:rPr>
          <w:rFonts w:ascii="Calibri Light" w:hAnsi="Calibri Light" w:cs="Calibri Light"/>
          <w:sz w:val="24"/>
          <w:szCs w:val="24"/>
        </w:rPr>
        <w:t xml:space="preserve"> </w:t>
      </w:r>
      <w:proofErr w:type="gramStart"/>
      <w:r w:rsidR="005E730B">
        <w:rPr>
          <w:rFonts w:ascii="Calibri Light" w:hAnsi="Calibri Light" w:cs="Calibri Light"/>
          <w:sz w:val="24"/>
          <w:szCs w:val="24"/>
        </w:rPr>
        <w:t>e</w:t>
      </w:r>
      <w:proofErr w:type="gramEnd"/>
      <w:r w:rsidR="005E730B">
        <w:rPr>
          <w:rFonts w:ascii="Calibri Light" w:hAnsi="Calibri Light" w:cs="Calibri Light"/>
          <w:sz w:val="24"/>
          <w:szCs w:val="24"/>
        </w:rPr>
        <w:t xml:space="preserve"> </w:t>
      </w:r>
      <w:proofErr w:type="spellStart"/>
      <w:r w:rsidR="005E730B">
        <w:rPr>
          <w:rFonts w:ascii="Calibri Light" w:hAnsi="Calibri Light" w:cs="Calibri Light"/>
          <w:sz w:val="24"/>
          <w:szCs w:val="24"/>
        </w:rPr>
        <w:t>European</w:t>
      </w:r>
      <w:proofErr w:type="spellEnd"/>
      <w:r w:rsidR="005E730B">
        <w:rPr>
          <w:rFonts w:ascii="Calibri Light" w:hAnsi="Calibri Light" w:cs="Calibri Light"/>
          <w:sz w:val="24"/>
          <w:szCs w:val="24"/>
        </w:rPr>
        <w:t xml:space="preserve"> </w:t>
      </w:r>
      <w:proofErr w:type="spellStart"/>
      <w:r w:rsidR="005E730B">
        <w:rPr>
          <w:rFonts w:ascii="Calibri Light" w:hAnsi="Calibri Light" w:cs="Calibri Light"/>
          <w:sz w:val="24"/>
          <w:szCs w:val="24"/>
        </w:rPr>
        <w:t>Diabetes</w:t>
      </w:r>
      <w:proofErr w:type="spellEnd"/>
      <w:r w:rsidR="005E730B">
        <w:rPr>
          <w:rFonts w:ascii="Calibri Light" w:hAnsi="Calibri Light" w:cs="Calibri Light"/>
          <w:sz w:val="24"/>
          <w:szCs w:val="24"/>
        </w:rPr>
        <w:t xml:space="preserve"> Forum Italia</w:t>
      </w:r>
      <w:r w:rsidR="0041476E">
        <w:rPr>
          <w:rFonts w:ascii="Calibri Light" w:hAnsi="Calibri Light" w:cs="Calibri Light"/>
          <w:sz w:val="24"/>
          <w:szCs w:val="24"/>
        </w:rPr>
        <w:t>.</w:t>
      </w:r>
    </w:p>
    <w:p w14:paraId="0F9F9589" w14:textId="0A2831D4" w:rsidR="001F253B" w:rsidRDefault="00692743" w:rsidP="00D7251D">
      <w:pPr>
        <w:spacing w:after="0" w:line="240" w:lineRule="auto"/>
        <w:jc w:val="both"/>
        <w:rPr>
          <w:rFonts w:ascii="Calibri Light" w:hAnsi="Calibri Light" w:cs="Calibri Light"/>
          <w:sz w:val="24"/>
          <w:szCs w:val="24"/>
        </w:rPr>
      </w:pPr>
      <w:r>
        <w:rPr>
          <w:rFonts w:ascii="Calibri Light" w:hAnsi="Calibri Light" w:cs="Calibri Light"/>
          <w:sz w:val="24"/>
          <w:szCs w:val="24"/>
        </w:rPr>
        <w:t>Lo sport è</w:t>
      </w:r>
      <w:r w:rsidRPr="00692743">
        <w:rPr>
          <w:rFonts w:ascii="Calibri Light" w:hAnsi="Calibri Light" w:cs="Calibri Light"/>
          <w:sz w:val="24"/>
          <w:szCs w:val="24"/>
        </w:rPr>
        <w:t xml:space="preserve"> "fatto sociale totale"</w:t>
      </w:r>
      <w:r>
        <w:rPr>
          <w:rFonts w:ascii="Calibri Light" w:hAnsi="Calibri Light" w:cs="Calibri Light"/>
          <w:sz w:val="24"/>
          <w:szCs w:val="24"/>
        </w:rPr>
        <w:t>: non solo</w:t>
      </w:r>
      <w:r w:rsidRPr="00692743">
        <w:rPr>
          <w:rFonts w:ascii="Calibri Light" w:hAnsi="Calibri Light" w:cs="Calibri Light"/>
          <w:sz w:val="24"/>
          <w:szCs w:val="24"/>
        </w:rPr>
        <w:t xml:space="preserve"> condensa numerosi aspetti al proprio interno, che riflettono lo stato di salute della società entro cui si muove, ma la sua esistenza</w:t>
      </w:r>
      <w:r>
        <w:rPr>
          <w:rFonts w:ascii="Calibri Light" w:hAnsi="Calibri Light" w:cs="Calibri Light"/>
          <w:sz w:val="24"/>
          <w:szCs w:val="24"/>
        </w:rPr>
        <w:t xml:space="preserve"> stessa</w:t>
      </w:r>
      <w:r w:rsidRPr="00692743">
        <w:rPr>
          <w:rFonts w:ascii="Calibri Light" w:hAnsi="Calibri Light" w:cs="Calibri Light"/>
          <w:sz w:val="24"/>
          <w:szCs w:val="24"/>
        </w:rPr>
        <w:t>, sia sul piano individuale sia collettivo, in termini mediatici, organizzativi, aggregativi, finanziari, simbolici, ha un impatto e una relazione fortissima</w:t>
      </w:r>
      <w:r w:rsidR="004F6ED7">
        <w:rPr>
          <w:rFonts w:ascii="Calibri Light" w:hAnsi="Calibri Light" w:cs="Calibri Light"/>
          <w:sz w:val="24"/>
          <w:szCs w:val="24"/>
        </w:rPr>
        <w:t xml:space="preserve"> con la società intera</w:t>
      </w:r>
      <w:r w:rsidRPr="00692743">
        <w:rPr>
          <w:rFonts w:ascii="Calibri Light" w:hAnsi="Calibri Light" w:cs="Calibri Light"/>
          <w:sz w:val="24"/>
          <w:szCs w:val="24"/>
        </w:rPr>
        <w:t xml:space="preserve">. Lo </w:t>
      </w:r>
      <w:proofErr w:type="gramStart"/>
      <w:r w:rsidRPr="00692743">
        <w:rPr>
          <w:rFonts w:ascii="Calibri Light" w:hAnsi="Calibri Light" w:cs="Calibri Light"/>
          <w:sz w:val="24"/>
          <w:szCs w:val="24"/>
        </w:rPr>
        <w:t>sport</w:t>
      </w:r>
      <w:r w:rsidR="004F6ED7">
        <w:rPr>
          <w:rFonts w:ascii="Calibri Light" w:hAnsi="Calibri Light" w:cs="Calibri Light"/>
          <w:sz w:val="24"/>
          <w:szCs w:val="24"/>
        </w:rPr>
        <w:t xml:space="preserve">  -</w:t>
      </w:r>
      <w:proofErr w:type="gramEnd"/>
      <w:r w:rsidR="004F6ED7">
        <w:rPr>
          <w:rFonts w:ascii="Calibri Light" w:hAnsi="Calibri Light" w:cs="Calibri Light"/>
          <w:sz w:val="24"/>
          <w:szCs w:val="24"/>
        </w:rPr>
        <w:t xml:space="preserve"> sottolinea il parere d’iniziativa - </w:t>
      </w:r>
      <w:r w:rsidRPr="00692743">
        <w:rPr>
          <w:rFonts w:ascii="Calibri Light" w:hAnsi="Calibri Light" w:cs="Calibri Light"/>
          <w:sz w:val="24"/>
          <w:szCs w:val="24"/>
        </w:rPr>
        <w:t>è</w:t>
      </w:r>
      <w:r>
        <w:rPr>
          <w:rFonts w:ascii="Calibri Light" w:hAnsi="Calibri Light" w:cs="Calibri Light"/>
          <w:sz w:val="24"/>
          <w:szCs w:val="24"/>
        </w:rPr>
        <w:t xml:space="preserve"> </w:t>
      </w:r>
      <w:r w:rsidRPr="008A62CD">
        <w:rPr>
          <w:rFonts w:ascii="Calibri Light" w:hAnsi="Calibri Light" w:cs="Calibri Light"/>
          <w:b/>
          <w:bCs/>
          <w:sz w:val="24"/>
          <w:szCs w:val="24"/>
        </w:rPr>
        <w:t>una dimensione aggregatrice</w:t>
      </w:r>
      <w:r w:rsidRPr="00692743">
        <w:rPr>
          <w:rFonts w:ascii="Calibri Light" w:hAnsi="Calibri Light" w:cs="Calibri Light"/>
          <w:sz w:val="24"/>
          <w:szCs w:val="24"/>
        </w:rPr>
        <w:t>, che parla con un linguaggio universale e che incarna e educa a valori e principi su cui le società</w:t>
      </w:r>
      <w:r w:rsidR="008A62CD">
        <w:rPr>
          <w:rFonts w:ascii="Calibri Light" w:hAnsi="Calibri Light" w:cs="Calibri Light"/>
          <w:sz w:val="24"/>
          <w:szCs w:val="24"/>
        </w:rPr>
        <w:t xml:space="preserve">, </w:t>
      </w:r>
      <w:r w:rsidRPr="00692743">
        <w:rPr>
          <w:rFonts w:ascii="Calibri Light" w:hAnsi="Calibri Light" w:cs="Calibri Light"/>
          <w:sz w:val="24"/>
          <w:szCs w:val="24"/>
        </w:rPr>
        <w:t>gli Stati moderni</w:t>
      </w:r>
      <w:r w:rsidR="00CE6923">
        <w:rPr>
          <w:rFonts w:ascii="Calibri Light" w:hAnsi="Calibri Light" w:cs="Calibri Light"/>
          <w:sz w:val="24"/>
          <w:szCs w:val="24"/>
        </w:rPr>
        <w:t xml:space="preserve"> e la stessa Unione Europea</w:t>
      </w:r>
      <w:r w:rsidRPr="00692743">
        <w:rPr>
          <w:rFonts w:ascii="Calibri Light" w:hAnsi="Calibri Light" w:cs="Calibri Light"/>
          <w:sz w:val="24"/>
          <w:szCs w:val="24"/>
        </w:rPr>
        <w:t xml:space="preserve"> </w:t>
      </w:r>
      <w:r w:rsidR="004F6ED7">
        <w:rPr>
          <w:rFonts w:ascii="Calibri Light" w:hAnsi="Calibri Light" w:cs="Calibri Light"/>
          <w:sz w:val="24"/>
          <w:szCs w:val="24"/>
        </w:rPr>
        <w:t>si basano</w:t>
      </w:r>
      <w:r w:rsidRPr="00692743">
        <w:rPr>
          <w:rFonts w:ascii="Calibri Light" w:hAnsi="Calibri Light" w:cs="Calibri Light"/>
          <w:sz w:val="24"/>
          <w:szCs w:val="24"/>
        </w:rPr>
        <w:t xml:space="preserve">, come </w:t>
      </w:r>
      <w:r w:rsidRPr="008A62CD">
        <w:rPr>
          <w:rFonts w:ascii="Calibri Light" w:hAnsi="Calibri Light" w:cs="Calibri Light"/>
          <w:b/>
          <w:bCs/>
          <w:sz w:val="24"/>
          <w:szCs w:val="24"/>
        </w:rPr>
        <w:t>l'interiorizzazione delle regole</w:t>
      </w:r>
      <w:r w:rsidRPr="00692743">
        <w:rPr>
          <w:rFonts w:ascii="Calibri Light" w:hAnsi="Calibri Light" w:cs="Calibri Light"/>
          <w:sz w:val="24"/>
          <w:szCs w:val="24"/>
        </w:rPr>
        <w:t xml:space="preserve"> e la partecipazione collettiva alle emozioni.</w:t>
      </w:r>
      <w:r w:rsidR="00CE6923">
        <w:rPr>
          <w:rFonts w:ascii="Calibri Light" w:hAnsi="Calibri Light" w:cs="Calibri Light"/>
          <w:sz w:val="24"/>
          <w:szCs w:val="24"/>
        </w:rPr>
        <w:t xml:space="preserve"> </w:t>
      </w:r>
      <w:r w:rsidRPr="00692743">
        <w:rPr>
          <w:rFonts w:ascii="Calibri Light" w:hAnsi="Calibri Light" w:cs="Calibri Light"/>
          <w:sz w:val="24"/>
          <w:szCs w:val="24"/>
        </w:rPr>
        <w:t>L'U</w:t>
      </w:r>
      <w:r>
        <w:rPr>
          <w:rFonts w:ascii="Calibri Light" w:hAnsi="Calibri Light" w:cs="Calibri Light"/>
          <w:sz w:val="24"/>
          <w:szCs w:val="24"/>
        </w:rPr>
        <w:t xml:space="preserve">nione </w:t>
      </w:r>
      <w:r w:rsidRPr="00692743">
        <w:rPr>
          <w:rFonts w:ascii="Calibri Light" w:hAnsi="Calibri Light" w:cs="Calibri Light"/>
          <w:sz w:val="24"/>
          <w:szCs w:val="24"/>
        </w:rPr>
        <w:t>E</w:t>
      </w:r>
      <w:r>
        <w:rPr>
          <w:rFonts w:ascii="Calibri Light" w:hAnsi="Calibri Light" w:cs="Calibri Light"/>
          <w:sz w:val="24"/>
          <w:szCs w:val="24"/>
        </w:rPr>
        <w:t xml:space="preserve">uropea </w:t>
      </w:r>
      <w:r w:rsidRPr="00692743">
        <w:rPr>
          <w:rFonts w:ascii="Calibri Light" w:hAnsi="Calibri Light" w:cs="Calibri Light"/>
          <w:sz w:val="24"/>
          <w:szCs w:val="24"/>
        </w:rPr>
        <w:t>riconosc</w:t>
      </w:r>
      <w:r>
        <w:rPr>
          <w:rFonts w:ascii="Calibri Light" w:hAnsi="Calibri Light" w:cs="Calibri Light"/>
          <w:sz w:val="24"/>
          <w:szCs w:val="24"/>
        </w:rPr>
        <w:t>e</w:t>
      </w:r>
      <w:r w:rsidRPr="00692743">
        <w:rPr>
          <w:rFonts w:ascii="Calibri Light" w:hAnsi="Calibri Light" w:cs="Calibri Light"/>
          <w:sz w:val="24"/>
          <w:szCs w:val="24"/>
        </w:rPr>
        <w:t xml:space="preserve"> il ruolo che lo sport riveste quale </w:t>
      </w:r>
      <w:r w:rsidRPr="008A62CD">
        <w:rPr>
          <w:rFonts w:ascii="Calibri Light" w:hAnsi="Calibri Light" w:cs="Calibri Light"/>
          <w:b/>
          <w:bCs/>
          <w:sz w:val="24"/>
          <w:szCs w:val="24"/>
        </w:rPr>
        <w:t>determinante di salute</w:t>
      </w:r>
      <w:r w:rsidRPr="00692743">
        <w:rPr>
          <w:rFonts w:ascii="Calibri Light" w:hAnsi="Calibri Light" w:cs="Calibri Light"/>
          <w:sz w:val="24"/>
          <w:szCs w:val="24"/>
        </w:rPr>
        <w:t xml:space="preserve"> in grado di migliorare la qualità di vita individuale e collettiva</w:t>
      </w:r>
      <w:r>
        <w:rPr>
          <w:rFonts w:ascii="Calibri Light" w:hAnsi="Calibri Light" w:cs="Calibri Light"/>
          <w:sz w:val="24"/>
          <w:szCs w:val="24"/>
        </w:rPr>
        <w:t xml:space="preserve">, </w:t>
      </w:r>
      <w:r w:rsidR="00CE6923">
        <w:rPr>
          <w:rFonts w:ascii="Calibri Light" w:hAnsi="Calibri Light" w:cs="Calibri Light"/>
          <w:sz w:val="24"/>
          <w:szCs w:val="24"/>
        </w:rPr>
        <w:t xml:space="preserve">riconosce </w:t>
      </w:r>
      <w:r w:rsidR="00CE6923" w:rsidRPr="008A62CD">
        <w:rPr>
          <w:rFonts w:ascii="Calibri Light" w:hAnsi="Calibri Light" w:cs="Calibri Light"/>
          <w:b/>
          <w:bCs/>
          <w:sz w:val="24"/>
          <w:szCs w:val="24"/>
        </w:rPr>
        <w:t>l’importanza della sua accessibilità a tutti i cittadini</w:t>
      </w:r>
      <w:r w:rsidR="00CE6923">
        <w:rPr>
          <w:rFonts w:ascii="Calibri Light" w:hAnsi="Calibri Light" w:cs="Calibri Light"/>
          <w:sz w:val="24"/>
          <w:szCs w:val="24"/>
        </w:rPr>
        <w:t xml:space="preserve">, e ha </w:t>
      </w:r>
      <w:r w:rsidR="004F6ED7">
        <w:rPr>
          <w:rFonts w:ascii="Calibri Light" w:hAnsi="Calibri Light" w:cs="Calibri Light"/>
          <w:sz w:val="24"/>
          <w:szCs w:val="24"/>
        </w:rPr>
        <w:t xml:space="preserve">già assunto formalmente l’impegno a </w:t>
      </w:r>
      <w:r w:rsidRPr="00692743">
        <w:rPr>
          <w:rFonts w:ascii="Calibri Light" w:hAnsi="Calibri Light" w:cs="Calibri Light"/>
          <w:sz w:val="24"/>
          <w:szCs w:val="24"/>
        </w:rPr>
        <w:t xml:space="preserve">promuoverlo, per i suoi benefici mentali e fisici, derivanti da stile di vita sano e </w:t>
      </w:r>
      <w:r w:rsidR="00A61EDE">
        <w:rPr>
          <w:rFonts w:ascii="Calibri Light" w:hAnsi="Calibri Light" w:cs="Calibri Light"/>
          <w:sz w:val="24"/>
          <w:szCs w:val="24"/>
        </w:rPr>
        <w:t xml:space="preserve">anche </w:t>
      </w:r>
      <w:r w:rsidRPr="00692743">
        <w:rPr>
          <w:rFonts w:ascii="Calibri Light" w:hAnsi="Calibri Light" w:cs="Calibri Light"/>
          <w:sz w:val="24"/>
          <w:szCs w:val="24"/>
        </w:rPr>
        <w:t>come mezzo educativo, soprattutto presso le nuove generazioni</w:t>
      </w:r>
      <w:r w:rsidR="00A61EDE">
        <w:rPr>
          <w:rFonts w:ascii="Calibri Light" w:hAnsi="Calibri Light" w:cs="Calibri Light"/>
          <w:sz w:val="24"/>
          <w:szCs w:val="24"/>
        </w:rPr>
        <w:t xml:space="preserve">. </w:t>
      </w:r>
      <w:r w:rsidR="004F6ED7">
        <w:rPr>
          <w:rFonts w:ascii="Calibri Light" w:hAnsi="Calibri Light" w:cs="Calibri Light"/>
          <w:sz w:val="24"/>
          <w:szCs w:val="24"/>
        </w:rPr>
        <w:t xml:space="preserve">Da questi assunti è oggi fondamentale </w:t>
      </w:r>
      <w:r w:rsidR="00CE6923">
        <w:rPr>
          <w:rFonts w:ascii="Calibri Light" w:hAnsi="Calibri Light" w:cs="Calibri Light"/>
          <w:sz w:val="24"/>
          <w:szCs w:val="24"/>
        </w:rPr>
        <w:t xml:space="preserve">che le Istituzioni agiscano </w:t>
      </w:r>
      <w:r w:rsidR="00A61EDE">
        <w:rPr>
          <w:rFonts w:ascii="Calibri Light" w:hAnsi="Calibri Light" w:cs="Calibri Light"/>
          <w:sz w:val="24"/>
          <w:szCs w:val="24"/>
        </w:rPr>
        <w:t>mette</w:t>
      </w:r>
      <w:r w:rsidR="00CE6923">
        <w:rPr>
          <w:rFonts w:ascii="Calibri Light" w:hAnsi="Calibri Light" w:cs="Calibri Light"/>
          <w:sz w:val="24"/>
          <w:szCs w:val="24"/>
        </w:rPr>
        <w:t xml:space="preserve">ndolo </w:t>
      </w:r>
      <w:r w:rsidR="00A61EDE">
        <w:rPr>
          <w:rFonts w:ascii="Calibri Light" w:hAnsi="Calibri Light" w:cs="Calibri Light"/>
          <w:sz w:val="24"/>
          <w:szCs w:val="24"/>
        </w:rPr>
        <w:t>al centro della politica con interventi concreti</w:t>
      </w:r>
      <w:r w:rsidR="00CE6923">
        <w:rPr>
          <w:rFonts w:ascii="Calibri Light" w:hAnsi="Calibri Light" w:cs="Calibri Light"/>
          <w:sz w:val="24"/>
          <w:szCs w:val="24"/>
        </w:rPr>
        <w:t xml:space="preserve"> che consentano l’espressione dei suoi massimi benefici per la comunità.</w:t>
      </w:r>
    </w:p>
    <w:p w14:paraId="3FDAAB0B" w14:textId="430C4C63" w:rsidR="00D4598B" w:rsidRDefault="001F253B" w:rsidP="004338D4">
      <w:pPr>
        <w:spacing w:after="0" w:line="240" w:lineRule="auto"/>
        <w:jc w:val="both"/>
        <w:rPr>
          <w:rFonts w:ascii="Calibri Light" w:hAnsi="Calibri Light" w:cs="Calibri Light"/>
          <w:sz w:val="24"/>
          <w:szCs w:val="24"/>
        </w:rPr>
      </w:pPr>
      <w:r>
        <w:rPr>
          <w:rFonts w:ascii="Calibri Light" w:hAnsi="Calibri Light" w:cs="Calibri Light"/>
          <w:sz w:val="24"/>
          <w:szCs w:val="24"/>
        </w:rPr>
        <w:t xml:space="preserve">Da qui le raccomandazioni contenute nel parere d’iniziativa, che intendono promuovere la costruzione di un modello sportivo europeo basato su principi e valori fondamentali, come le </w:t>
      </w:r>
      <w:r w:rsidRPr="001F253B">
        <w:rPr>
          <w:rFonts w:ascii="Calibri Light" w:hAnsi="Calibri Light" w:cs="Calibri Light"/>
          <w:sz w:val="24"/>
          <w:szCs w:val="24"/>
        </w:rPr>
        <w:t>pari opportunità di accesso</w:t>
      </w:r>
      <w:r>
        <w:rPr>
          <w:rFonts w:ascii="Calibri Light" w:hAnsi="Calibri Light" w:cs="Calibri Light"/>
          <w:sz w:val="24"/>
          <w:szCs w:val="24"/>
        </w:rPr>
        <w:t xml:space="preserve">, </w:t>
      </w:r>
      <w:r w:rsidR="004E1E2C">
        <w:rPr>
          <w:rFonts w:ascii="Calibri Light" w:hAnsi="Calibri Light" w:cs="Calibri Light"/>
          <w:sz w:val="24"/>
          <w:szCs w:val="24"/>
        </w:rPr>
        <w:t xml:space="preserve">l’implementazione del rapporto </w:t>
      </w:r>
      <w:r w:rsidR="004E1E2C" w:rsidRPr="004E1E2C">
        <w:rPr>
          <w:rFonts w:ascii="Calibri Light" w:hAnsi="Calibri Light" w:cs="Calibri Light"/>
          <w:sz w:val="24"/>
          <w:szCs w:val="24"/>
        </w:rPr>
        <w:t>tra sport e lavoro/scuola</w:t>
      </w:r>
      <w:r w:rsidR="004E1E2C">
        <w:rPr>
          <w:rFonts w:ascii="Calibri Light" w:hAnsi="Calibri Light" w:cs="Calibri Light"/>
          <w:sz w:val="24"/>
          <w:szCs w:val="24"/>
        </w:rPr>
        <w:t>, il rafforzamento della cultura dello sport (inclusione</w:t>
      </w:r>
      <w:r w:rsidR="004E1E2C" w:rsidRPr="004E1E2C">
        <w:rPr>
          <w:rFonts w:ascii="Calibri Light" w:hAnsi="Calibri Light" w:cs="Calibri Light"/>
          <w:i/>
          <w:iCs/>
          <w:sz w:val="24"/>
          <w:szCs w:val="24"/>
        </w:rPr>
        <w:t>, fair play</w:t>
      </w:r>
      <w:r w:rsidR="004E1E2C">
        <w:rPr>
          <w:rFonts w:ascii="Calibri Light" w:hAnsi="Calibri Light" w:cs="Calibri Light"/>
          <w:sz w:val="24"/>
          <w:szCs w:val="24"/>
        </w:rPr>
        <w:t xml:space="preserve">), </w:t>
      </w:r>
      <w:r w:rsidR="004E1E2C" w:rsidRPr="004E1E2C">
        <w:rPr>
          <w:rFonts w:ascii="Calibri Light" w:hAnsi="Calibri Light" w:cs="Calibri Light"/>
          <w:sz w:val="24"/>
          <w:szCs w:val="24"/>
        </w:rPr>
        <w:t>la promozione dell'attività fisica come strumento di benessere</w:t>
      </w:r>
      <w:r w:rsidR="004E1E2C">
        <w:rPr>
          <w:rFonts w:ascii="Calibri Light" w:hAnsi="Calibri Light" w:cs="Calibri Light"/>
          <w:sz w:val="24"/>
          <w:szCs w:val="24"/>
        </w:rPr>
        <w:t xml:space="preserve">, </w:t>
      </w:r>
      <w:r w:rsidR="004E1E2C" w:rsidRPr="004E1E2C">
        <w:rPr>
          <w:rFonts w:ascii="Calibri Light" w:hAnsi="Calibri Light" w:cs="Calibri Light"/>
          <w:sz w:val="24"/>
          <w:szCs w:val="24"/>
        </w:rPr>
        <w:t xml:space="preserve">la relazione </w:t>
      </w:r>
      <w:r w:rsidR="004E1E2C">
        <w:rPr>
          <w:rFonts w:ascii="Calibri Light" w:hAnsi="Calibri Light" w:cs="Calibri Light"/>
          <w:sz w:val="24"/>
          <w:szCs w:val="24"/>
        </w:rPr>
        <w:t xml:space="preserve">tra lo </w:t>
      </w:r>
      <w:r w:rsidR="004E1E2C" w:rsidRPr="004E1E2C">
        <w:rPr>
          <w:rFonts w:ascii="Calibri Light" w:hAnsi="Calibri Light" w:cs="Calibri Light"/>
          <w:sz w:val="24"/>
          <w:szCs w:val="24"/>
        </w:rPr>
        <w:t xml:space="preserve">sport e </w:t>
      </w:r>
      <w:r w:rsidR="004E1E2C">
        <w:rPr>
          <w:rFonts w:ascii="Calibri Light" w:hAnsi="Calibri Light" w:cs="Calibri Light"/>
          <w:sz w:val="24"/>
          <w:szCs w:val="24"/>
        </w:rPr>
        <w:t xml:space="preserve">dimensioni centrali della contemporaneità come </w:t>
      </w:r>
      <w:r w:rsidR="004E1E2C" w:rsidRPr="004E1E2C">
        <w:rPr>
          <w:rFonts w:ascii="Calibri Light" w:hAnsi="Calibri Light" w:cs="Calibri Light"/>
          <w:sz w:val="24"/>
          <w:szCs w:val="24"/>
        </w:rPr>
        <w:t>sostenibilità</w:t>
      </w:r>
      <w:r w:rsidR="004E1E2C">
        <w:rPr>
          <w:rFonts w:ascii="Calibri Light" w:hAnsi="Calibri Light" w:cs="Calibri Light"/>
          <w:sz w:val="24"/>
          <w:szCs w:val="24"/>
        </w:rPr>
        <w:t xml:space="preserve"> e digitale, </w:t>
      </w:r>
      <w:r w:rsidR="004E1E2C" w:rsidRPr="004E1E2C">
        <w:rPr>
          <w:rFonts w:ascii="Calibri Light" w:hAnsi="Calibri Light" w:cs="Calibri Light"/>
          <w:sz w:val="24"/>
          <w:szCs w:val="24"/>
        </w:rPr>
        <w:t>l'importanza di razionalizzare i processi normativi che disciplinano il modello sportivo europeo</w:t>
      </w:r>
      <w:r w:rsidR="004E1E2C">
        <w:rPr>
          <w:rFonts w:ascii="Calibri Light" w:hAnsi="Calibri Light" w:cs="Calibri Light"/>
          <w:sz w:val="24"/>
          <w:szCs w:val="24"/>
        </w:rPr>
        <w:t>.</w:t>
      </w:r>
      <w:r w:rsidR="001878E6">
        <w:rPr>
          <w:rFonts w:ascii="Calibri Light" w:hAnsi="Calibri Light" w:cs="Calibri Light"/>
          <w:sz w:val="24"/>
          <w:szCs w:val="24"/>
        </w:rPr>
        <w:t xml:space="preserve"> Il parere del Comitato delle Regioni dell’UE disegna un quadro organico su cui intervenire, su più fronti. A livello regionale e locale i</w:t>
      </w:r>
      <w:r w:rsidR="001878E6" w:rsidRPr="001878E6">
        <w:rPr>
          <w:rFonts w:ascii="Calibri Light" w:hAnsi="Calibri Light" w:cs="Calibri Light"/>
          <w:sz w:val="24"/>
          <w:szCs w:val="24"/>
        </w:rPr>
        <w:t xml:space="preserve">nvita a concertare, co-programmare e co-progettare </w:t>
      </w:r>
      <w:r w:rsidR="001878E6" w:rsidRPr="008A62CD">
        <w:rPr>
          <w:rFonts w:ascii="Calibri Light" w:hAnsi="Calibri Light" w:cs="Calibri Light"/>
          <w:b/>
          <w:bCs/>
          <w:sz w:val="24"/>
          <w:szCs w:val="24"/>
        </w:rPr>
        <w:t xml:space="preserve">una maggiore quota di utilizzo dei fondi di sviluppo regionale, dei fondi strutturali e delle politiche di </w:t>
      </w:r>
      <w:r w:rsidR="001878E6" w:rsidRPr="008A62CD">
        <w:rPr>
          <w:rFonts w:ascii="Calibri Light" w:hAnsi="Calibri Light" w:cs="Calibri Light"/>
          <w:b/>
          <w:bCs/>
          <w:sz w:val="24"/>
          <w:szCs w:val="24"/>
        </w:rPr>
        <w:lastRenderedPageBreak/>
        <w:t xml:space="preserve">coesione dell'UE </w:t>
      </w:r>
      <w:r w:rsidR="001878E6" w:rsidRPr="001878E6">
        <w:rPr>
          <w:rFonts w:ascii="Calibri Light" w:hAnsi="Calibri Light" w:cs="Calibri Light"/>
          <w:sz w:val="24"/>
          <w:szCs w:val="24"/>
        </w:rPr>
        <w:t xml:space="preserve">per interventi </w:t>
      </w:r>
      <w:r w:rsidR="001878E6" w:rsidRPr="00D4598B">
        <w:rPr>
          <w:rFonts w:ascii="Calibri Light" w:hAnsi="Calibri Light" w:cs="Calibri Light"/>
          <w:i/>
          <w:iCs/>
          <w:sz w:val="24"/>
          <w:szCs w:val="24"/>
        </w:rPr>
        <w:t>small scale</w:t>
      </w:r>
      <w:r w:rsidR="001878E6" w:rsidRPr="001878E6">
        <w:rPr>
          <w:rFonts w:ascii="Calibri Light" w:hAnsi="Calibri Light" w:cs="Calibri Light"/>
          <w:sz w:val="24"/>
          <w:szCs w:val="24"/>
        </w:rPr>
        <w:t xml:space="preserve"> e impianti sportivi con l'obiettivo esplicito di </w:t>
      </w:r>
      <w:r w:rsidR="001878E6" w:rsidRPr="008A62CD">
        <w:rPr>
          <w:rFonts w:ascii="Calibri Light" w:hAnsi="Calibri Light" w:cs="Calibri Light"/>
          <w:b/>
          <w:bCs/>
          <w:sz w:val="24"/>
          <w:szCs w:val="24"/>
        </w:rPr>
        <w:t>favorire lo sport di base diffuso sui territori</w:t>
      </w:r>
      <w:r w:rsidR="001878E6" w:rsidRPr="001878E6">
        <w:rPr>
          <w:rFonts w:ascii="Calibri Light" w:hAnsi="Calibri Light" w:cs="Calibri Light"/>
          <w:sz w:val="24"/>
          <w:szCs w:val="24"/>
        </w:rPr>
        <w:t xml:space="preserve"> (</w:t>
      </w:r>
      <w:proofErr w:type="spellStart"/>
      <w:r w:rsidR="001878E6" w:rsidRPr="00D4598B">
        <w:rPr>
          <w:rFonts w:ascii="Calibri Light" w:hAnsi="Calibri Light" w:cs="Calibri Light"/>
          <w:i/>
          <w:iCs/>
          <w:sz w:val="24"/>
          <w:szCs w:val="24"/>
        </w:rPr>
        <w:t>grassroots</w:t>
      </w:r>
      <w:proofErr w:type="spellEnd"/>
      <w:r w:rsidR="001878E6" w:rsidRPr="00D4598B">
        <w:rPr>
          <w:rFonts w:ascii="Calibri Light" w:hAnsi="Calibri Light" w:cs="Calibri Light"/>
          <w:i/>
          <w:iCs/>
          <w:sz w:val="24"/>
          <w:szCs w:val="24"/>
        </w:rPr>
        <w:t xml:space="preserve"> </w:t>
      </w:r>
      <w:proofErr w:type="spellStart"/>
      <w:r w:rsidR="001878E6" w:rsidRPr="00D4598B">
        <w:rPr>
          <w:rFonts w:ascii="Calibri Light" w:hAnsi="Calibri Light" w:cs="Calibri Light"/>
          <w:i/>
          <w:iCs/>
          <w:sz w:val="24"/>
          <w:szCs w:val="24"/>
        </w:rPr>
        <w:t>approach</w:t>
      </w:r>
      <w:proofErr w:type="spellEnd"/>
      <w:r w:rsidR="001878E6" w:rsidRPr="001878E6">
        <w:rPr>
          <w:rFonts w:ascii="Calibri Light" w:hAnsi="Calibri Light" w:cs="Calibri Light"/>
          <w:sz w:val="24"/>
          <w:szCs w:val="24"/>
        </w:rPr>
        <w:t xml:space="preserve">), con particolare rilievo all'infrastruttura </w:t>
      </w:r>
      <w:r w:rsidR="001878E6" w:rsidRPr="00D4598B">
        <w:rPr>
          <w:rFonts w:ascii="Calibri Light" w:hAnsi="Calibri Light" w:cs="Calibri Light"/>
          <w:i/>
          <w:iCs/>
          <w:sz w:val="24"/>
          <w:szCs w:val="24"/>
        </w:rPr>
        <w:t>outdoor</w:t>
      </w:r>
      <w:r w:rsidR="001878E6" w:rsidRPr="00D4598B">
        <w:rPr>
          <w:rFonts w:ascii="Calibri Light" w:hAnsi="Calibri Light" w:cs="Calibri Light"/>
          <w:b/>
          <w:bCs/>
          <w:sz w:val="24"/>
          <w:szCs w:val="24"/>
        </w:rPr>
        <w:t xml:space="preserve"> </w:t>
      </w:r>
      <w:r w:rsidR="001878E6" w:rsidRPr="001878E6">
        <w:rPr>
          <w:rFonts w:ascii="Calibri Light" w:hAnsi="Calibri Light" w:cs="Calibri Light"/>
          <w:sz w:val="24"/>
          <w:szCs w:val="24"/>
        </w:rPr>
        <w:t>(parchi, aree verdi, spazi pubblici)</w:t>
      </w:r>
      <w:r w:rsidR="001878E6">
        <w:rPr>
          <w:rFonts w:ascii="Calibri Light" w:hAnsi="Calibri Light" w:cs="Calibri Light"/>
          <w:sz w:val="24"/>
          <w:szCs w:val="24"/>
        </w:rPr>
        <w:t>; raccomanda</w:t>
      </w:r>
      <w:r w:rsidR="001878E6" w:rsidRPr="001878E6">
        <w:rPr>
          <w:rFonts w:ascii="Calibri Light" w:hAnsi="Calibri Light" w:cs="Calibri Light"/>
          <w:sz w:val="24"/>
          <w:szCs w:val="24"/>
        </w:rPr>
        <w:t xml:space="preserve"> il potenziamento dell'asset del turismo sportivo attraverso i fondi ESIF, con il supporto di campagne di comunicazione e marketing dedicate</w:t>
      </w:r>
      <w:r w:rsidR="001878E6">
        <w:rPr>
          <w:rFonts w:ascii="Calibri Light" w:hAnsi="Calibri Light" w:cs="Calibri Light"/>
          <w:sz w:val="24"/>
          <w:szCs w:val="24"/>
        </w:rPr>
        <w:t xml:space="preserve">; </w:t>
      </w:r>
      <w:r w:rsidR="001878E6" w:rsidRPr="001878E6">
        <w:rPr>
          <w:rFonts w:ascii="Calibri Light" w:hAnsi="Calibri Light" w:cs="Calibri Light"/>
          <w:sz w:val="24"/>
          <w:szCs w:val="24"/>
        </w:rPr>
        <w:t xml:space="preserve">chiede il coinvolgimento del livello più prossimo ai cittadini, ossia quello degli enti locali, nell'identificazione di buone pratiche funzionali alla </w:t>
      </w:r>
      <w:r w:rsidR="001878E6" w:rsidRPr="008A62CD">
        <w:rPr>
          <w:rFonts w:ascii="Calibri Light" w:hAnsi="Calibri Light" w:cs="Calibri Light"/>
          <w:b/>
          <w:bCs/>
          <w:sz w:val="24"/>
          <w:szCs w:val="24"/>
        </w:rPr>
        <w:t>definizione dello sport quale</w:t>
      </w:r>
      <w:r w:rsidR="001878E6" w:rsidRPr="001878E6">
        <w:rPr>
          <w:rFonts w:ascii="Calibri Light" w:hAnsi="Calibri Light" w:cs="Calibri Light"/>
          <w:sz w:val="24"/>
          <w:szCs w:val="24"/>
        </w:rPr>
        <w:t xml:space="preserve"> </w:t>
      </w:r>
      <w:r w:rsidR="001878E6" w:rsidRPr="008A62CD">
        <w:rPr>
          <w:rFonts w:ascii="Calibri Light" w:hAnsi="Calibri Light" w:cs="Calibri Light"/>
          <w:b/>
          <w:bCs/>
          <w:sz w:val="24"/>
          <w:szCs w:val="24"/>
        </w:rPr>
        <w:t>infrastruttura sociale</w:t>
      </w:r>
      <w:r w:rsidR="001878E6" w:rsidRPr="001878E6">
        <w:rPr>
          <w:rFonts w:ascii="Calibri Light" w:hAnsi="Calibri Light" w:cs="Calibri Light"/>
          <w:sz w:val="24"/>
          <w:szCs w:val="24"/>
        </w:rPr>
        <w:t xml:space="preserve"> e nella conseguente azione di disseminazione e comunicazione e di formale riconoscimento, in sinergia con la CE, ed esorta quest'ultima a impegnarsi attivamente con gli enti locali e regionali nello sviluppo e nel riconoscimento dello sport come infrastruttura sociale nei rispettivi territori.</w:t>
      </w:r>
      <w:r w:rsidR="0034250D">
        <w:rPr>
          <w:rFonts w:ascii="Calibri Light" w:hAnsi="Calibri Light" w:cs="Calibri Light"/>
          <w:sz w:val="24"/>
          <w:szCs w:val="24"/>
        </w:rPr>
        <w:t xml:space="preserve"> </w:t>
      </w:r>
    </w:p>
    <w:p w14:paraId="08D57E5D" w14:textId="19FBD9B8" w:rsidR="004338D4" w:rsidRDefault="00D4598B" w:rsidP="004338D4">
      <w:pPr>
        <w:spacing w:after="0" w:line="240" w:lineRule="auto"/>
        <w:jc w:val="both"/>
        <w:rPr>
          <w:rFonts w:ascii="Calibri Light" w:hAnsi="Calibri Light" w:cs="Calibri Light"/>
          <w:sz w:val="24"/>
          <w:szCs w:val="24"/>
        </w:rPr>
      </w:pPr>
      <w:r>
        <w:rPr>
          <w:rFonts w:ascii="Calibri Light" w:hAnsi="Calibri Light" w:cs="Calibri Light"/>
          <w:sz w:val="24"/>
          <w:szCs w:val="24"/>
        </w:rPr>
        <w:t xml:space="preserve">Il parere sollecita gli </w:t>
      </w:r>
      <w:r w:rsidR="0034250D" w:rsidRPr="0034250D">
        <w:rPr>
          <w:rFonts w:ascii="Calibri Light" w:hAnsi="Calibri Light" w:cs="Calibri Light"/>
          <w:sz w:val="24"/>
          <w:szCs w:val="24"/>
        </w:rPr>
        <w:t xml:space="preserve">Stati membri dell'UE a istituire programmi nazionali mirati a favorire </w:t>
      </w:r>
      <w:r w:rsidR="0034250D" w:rsidRPr="008A62CD">
        <w:rPr>
          <w:rFonts w:ascii="Calibri Light" w:hAnsi="Calibri Light" w:cs="Calibri Light"/>
          <w:b/>
          <w:bCs/>
          <w:sz w:val="24"/>
          <w:szCs w:val="24"/>
        </w:rPr>
        <w:t>l'invecchiamento attivo e lo scambio intergenerazionale attraverso lo sport</w:t>
      </w:r>
      <w:r w:rsidR="0034250D" w:rsidRPr="0034250D">
        <w:rPr>
          <w:rFonts w:ascii="Calibri Light" w:hAnsi="Calibri Light" w:cs="Calibri Light"/>
          <w:sz w:val="24"/>
          <w:szCs w:val="24"/>
        </w:rPr>
        <w:t>,</w:t>
      </w:r>
      <w:r w:rsidR="0034250D">
        <w:rPr>
          <w:rFonts w:ascii="Calibri Light" w:hAnsi="Calibri Light" w:cs="Calibri Light"/>
          <w:sz w:val="24"/>
          <w:szCs w:val="24"/>
        </w:rPr>
        <w:t xml:space="preserve"> nonché a superare </w:t>
      </w:r>
      <w:r w:rsidR="0034250D" w:rsidRPr="0034250D">
        <w:rPr>
          <w:rFonts w:ascii="Calibri Light" w:hAnsi="Calibri Light" w:cs="Calibri Light"/>
          <w:sz w:val="24"/>
          <w:szCs w:val="24"/>
        </w:rPr>
        <w:t>l'ingiustizia generazionale determinata dalla scarsità o dall'iniquità di accesso allo sport</w:t>
      </w:r>
      <w:r>
        <w:rPr>
          <w:rFonts w:ascii="Calibri Light" w:hAnsi="Calibri Light" w:cs="Calibri Light"/>
          <w:sz w:val="24"/>
          <w:szCs w:val="24"/>
        </w:rPr>
        <w:t xml:space="preserve">, e </w:t>
      </w:r>
      <w:r w:rsidR="004338D4" w:rsidRPr="008A62CD">
        <w:rPr>
          <w:rFonts w:ascii="Calibri Light" w:hAnsi="Calibri Light" w:cs="Calibri Light"/>
          <w:b/>
          <w:bCs/>
          <w:sz w:val="24"/>
          <w:szCs w:val="24"/>
        </w:rPr>
        <w:t>invita la Commissione Europea, alla luce del dibattito in corso sul nuovo Patto di stabilità, a valutare l'opportunità che da esso possano essere temporaneamente esclusi gli investimenti per lo sport</w:t>
      </w:r>
      <w:r w:rsidR="008A62CD" w:rsidRPr="008A62CD">
        <w:rPr>
          <w:rFonts w:ascii="Calibri Light" w:hAnsi="Calibri Light" w:cs="Calibri Light"/>
          <w:b/>
          <w:bCs/>
          <w:sz w:val="24"/>
          <w:szCs w:val="24"/>
        </w:rPr>
        <w:t xml:space="preserve"> </w:t>
      </w:r>
      <w:r w:rsidR="004338D4" w:rsidRPr="008A62CD">
        <w:rPr>
          <w:rFonts w:ascii="Calibri Light" w:hAnsi="Calibri Light" w:cs="Calibri Light"/>
          <w:b/>
          <w:bCs/>
          <w:sz w:val="24"/>
          <w:szCs w:val="24"/>
        </w:rPr>
        <w:t xml:space="preserve">ad alto tasso di </w:t>
      </w:r>
      <w:proofErr w:type="spellStart"/>
      <w:r w:rsidR="004338D4" w:rsidRPr="008A62CD">
        <w:rPr>
          <w:rFonts w:ascii="Calibri Light" w:hAnsi="Calibri Light" w:cs="Calibri Light"/>
          <w:b/>
          <w:bCs/>
          <w:sz w:val="24"/>
          <w:szCs w:val="24"/>
        </w:rPr>
        <w:t>generativit</w:t>
      </w:r>
      <w:r w:rsidR="00870603" w:rsidRPr="008A62CD">
        <w:rPr>
          <w:rFonts w:ascii="Calibri Light" w:hAnsi="Calibri Light" w:cs="Calibri Light"/>
          <w:b/>
          <w:bCs/>
          <w:sz w:val="24"/>
          <w:szCs w:val="24"/>
        </w:rPr>
        <w:t>à</w:t>
      </w:r>
      <w:proofErr w:type="spellEnd"/>
      <w:r w:rsidR="00870603" w:rsidRPr="008A62CD">
        <w:rPr>
          <w:rFonts w:ascii="Calibri Light" w:hAnsi="Calibri Light" w:cs="Calibri Light"/>
          <w:b/>
          <w:bCs/>
          <w:sz w:val="24"/>
          <w:szCs w:val="24"/>
        </w:rPr>
        <w:t xml:space="preserve"> </w:t>
      </w:r>
      <w:r w:rsidR="004338D4" w:rsidRPr="008A62CD">
        <w:rPr>
          <w:rFonts w:ascii="Calibri Light" w:hAnsi="Calibri Light" w:cs="Calibri Light"/>
          <w:b/>
          <w:bCs/>
          <w:sz w:val="24"/>
          <w:szCs w:val="24"/>
        </w:rPr>
        <w:t>finanziaria e sociale (SROI)</w:t>
      </w:r>
      <w:r w:rsidR="004338D4" w:rsidRPr="004338D4">
        <w:rPr>
          <w:rFonts w:ascii="Calibri Light" w:hAnsi="Calibri Light" w:cs="Calibri Light"/>
          <w:sz w:val="24"/>
          <w:szCs w:val="24"/>
        </w:rPr>
        <w:t>, per dare corso a una stagione di potenziamento, di ammodernamento in chiave polifunzionale e di efficientamento delle infrastrutture sportive europee</w:t>
      </w:r>
      <w:r w:rsidR="00E66425">
        <w:rPr>
          <w:rFonts w:ascii="Calibri Light" w:hAnsi="Calibri Light" w:cs="Calibri Light"/>
          <w:sz w:val="24"/>
          <w:szCs w:val="24"/>
        </w:rPr>
        <w:t xml:space="preserve">, </w:t>
      </w:r>
      <w:r w:rsidR="004338D4" w:rsidRPr="004338D4">
        <w:rPr>
          <w:rFonts w:ascii="Calibri Light" w:hAnsi="Calibri Light" w:cs="Calibri Light"/>
          <w:sz w:val="24"/>
          <w:szCs w:val="24"/>
        </w:rPr>
        <w:t>con una particolare attenzione a</w:t>
      </w:r>
      <w:r w:rsidR="00870603">
        <w:rPr>
          <w:rFonts w:ascii="Calibri Light" w:hAnsi="Calibri Light" w:cs="Calibri Light"/>
          <w:sz w:val="24"/>
          <w:szCs w:val="24"/>
        </w:rPr>
        <w:t xml:space="preserve"> quelle di</w:t>
      </w:r>
      <w:r w:rsidR="004338D4" w:rsidRPr="004338D4">
        <w:rPr>
          <w:rFonts w:ascii="Calibri Light" w:hAnsi="Calibri Light" w:cs="Calibri Light"/>
          <w:sz w:val="24"/>
          <w:szCs w:val="24"/>
        </w:rPr>
        <w:t xml:space="preserve"> livello locale e regionale, dove gli enti locali e regionali possono svolgere un ruolo centrale nel promuovere il benessere delle comunità attraverso lo sport</w:t>
      </w:r>
      <w:r w:rsidR="00870603">
        <w:rPr>
          <w:rFonts w:ascii="Calibri Light" w:hAnsi="Calibri Light" w:cs="Calibri Light"/>
          <w:sz w:val="24"/>
          <w:szCs w:val="24"/>
        </w:rPr>
        <w:t xml:space="preserve">. Sempre con riferimento alla Commissione Europea, il parere </w:t>
      </w:r>
      <w:r w:rsidR="004338D4" w:rsidRPr="004338D4">
        <w:rPr>
          <w:rFonts w:ascii="Calibri Light" w:hAnsi="Calibri Light" w:cs="Calibri Light"/>
          <w:sz w:val="24"/>
          <w:szCs w:val="24"/>
        </w:rPr>
        <w:t>chiede che il Fondo sociale europeo integri obiettivi connessi al perseguimento di una maggiore accessibilità, inclusione, solidarietà e coesione sociale attraverso lo sport</w:t>
      </w:r>
      <w:r w:rsidR="00870603">
        <w:rPr>
          <w:rFonts w:ascii="Calibri Light" w:hAnsi="Calibri Light" w:cs="Calibri Light"/>
          <w:sz w:val="24"/>
          <w:szCs w:val="24"/>
        </w:rPr>
        <w:t xml:space="preserve">, </w:t>
      </w:r>
      <w:r w:rsidR="004338D4">
        <w:rPr>
          <w:rFonts w:ascii="Calibri Light" w:hAnsi="Calibri Light" w:cs="Calibri Light"/>
          <w:sz w:val="24"/>
          <w:szCs w:val="24"/>
        </w:rPr>
        <w:t xml:space="preserve"> </w:t>
      </w:r>
      <w:r w:rsidR="00870603">
        <w:rPr>
          <w:rFonts w:ascii="Calibri Light" w:hAnsi="Calibri Light" w:cs="Calibri Light"/>
          <w:sz w:val="24"/>
          <w:szCs w:val="24"/>
        </w:rPr>
        <w:t xml:space="preserve">e tocca infine alcuni punti chiave, </w:t>
      </w:r>
      <w:r w:rsidR="00E66425">
        <w:rPr>
          <w:rFonts w:ascii="Calibri Light" w:hAnsi="Calibri Light" w:cs="Calibri Light"/>
          <w:sz w:val="24"/>
          <w:szCs w:val="24"/>
        </w:rPr>
        <w:t xml:space="preserve">quali </w:t>
      </w:r>
      <w:r w:rsidR="004338D4">
        <w:rPr>
          <w:rFonts w:ascii="Calibri Light" w:hAnsi="Calibri Light" w:cs="Calibri Light"/>
          <w:sz w:val="24"/>
          <w:szCs w:val="24"/>
        </w:rPr>
        <w:t xml:space="preserve">la realizzazione di una </w:t>
      </w:r>
      <w:r w:rsidR="004338D4" w:rsidRPr="004338D4">
        <w:rPr>
          <w:rFonts w:ascii="Calibri Light" w:hAnsi="Calibri Light" w:cs="Calibri Light"/>
          <w:sz w:val="24"/>
          <w:szCs w:val="24"/>
        </w:rPr>
        <w:t xml:space="preserve">mappatura, fisica e digitale, di tutti gli impianti sportivi esistenti per facilitarne l'accesso e l'utilizzo </w:t>
      </w:r>
      <w:r w:rsidR="004338D4">
        <w:rPr>
          <w:rFonts w:ascii="Calibri Light" w:hAnsi="Calibri Light" w:cs="Calibri Light"/>
          <w:sz w:val="24"/>
          <w:szCs w:val="24"/>
        </w:rPr>
        <w:t xml:space="preserve">a tutti i cittadini, </w:t>
      </w:r>
      <w:r w:rsidR="00FC151B">
        <w:rPr>
          <w:rFonts w:ascii="Calibri Light" w:hAnsi="Calibri Light" w:cs="Calibri Light"/>
          <w:sz w:val="24"/>
          <w:szCs w:val="24"/>
        </w:rPr>
        <w:t>e</w:t>
      </w:r>
      <w:r w:rsidR="00870603">
        <w:rPr>
          <w:rFonts w:ascii="Calibri Light" w:hAnsi="Calibri Light" w:cs="Calibri Light"/>
          <w:sz w:val="24"/>
          <w:szCs w:val="24"/>
        </w:rPr>
        <w:t xml:space="preserve"> l’importanza di </w:t>
      </w:r>
      <w:r w:rsidR="00E66425" w:rsidRPr="00E66425">
        <w:rPr>
          <w:rFonts w:ascii="Calibri Light" w:hAnsi="Calibri Light" w:cs="Calibri Light"/>
          <w:sz w:val="24"/>
          <w:szCs w:val="24"/>
        </w:rPr>
        <w:t>misure di incentivazione o defiscalizzazione per le imprese e gli ambienti datoriali che decidano di rendere i propri spazi, tempi o politiche a misura di sport per i lavoratori</w:t>
      </w:r>
      <w:r w:rsidR="00785183">
        <w:rPr>
          <w:rFonts w:ascii="Calibri Light" w:hAnsi="Calibri Light" w:cs="Calibri Light"/>
          <w:sz w:val="24"/>
          <w:szCs w:val="24"/>
        </w:rPr>
        <w:t>.</w:t>
      </w:r>
    </w:p>
    <w:p w14:paraId="6997317C" w14:textId="77777777" w:rsidR="001300BA" w:rsidRDefault="001300BA" w:rsidP="004338D4">
      <w:pPr>
        <w:spacing w:after="0" w:line="240" w:lineRule="auto"/>
        <w:jc w:val="both"/>
        <w:rPr>
          <w:rFonts w:ascii="Calibri Light" w:hAnsi="Calibri Light" w:cs="Calibri Light"/>
          <w:sz w:val="24"/>
          <w:szCs w:val="24"/>
        </w:rPr>
      </w:pPr>
    </w:p>
    <w:p w14:paraId="3B81A392" w14:textId="7E89E635" w:rsidR="001300BA" w:rsidRDefault="001300BA" w:rsidP="001300BA">
      <w:pPr>
        <w:spacing w:after="0" w:line="240" w:lineRule="auto"/>
        <w:jc w:val="both"/>
        <w:rPr>
          <w:rFonts w:ascii="Calibri Light" w:hAnsi="Calibri Light" w:cs="Calibri Light"/>
          <w:sz w:val="24"/>
          <w:szCs w:val="24"/>
        </w:rPr>
      </w:pPr>
      <w:r w:rsidRPr="00864F76">
        <w:rPr>
          <w:rFonts w:ascii="Calibri Light" w:hAnsi="Calibri Light" w:cs="Calibri Light"/>
          <w:sz w:val="24"/>
          <w:szCs w:val="24"/>
        </w:rPr>
        <w:t>«</w:t>
      </w:r>
      <w:r w:rsidRPr="001300BA">
        <w:rPr>
          <w:rFonts w:ascii="Calibri Light" w:hAnsi="Calibri Light" w:cs="Calibri Light"/>
          <w:sz w:val="24"/>
          <w:szCs w:val="24"/>
        </w:rPr>
        <w:t xml:space="preserve">Oggi è stata una occasione stimolante di confronto, ora sarà importante creare l’armonia di queste attività per consolidare un modello italiano ancor prima di costruire un modello europeo. Si percepisce l'esigenza di ammodernamento delle infrastrutture non solo per il Pil al quale contribuiscono, ma anche per il ruolo sociale che ricoprono. In Europa si fa più sport di noi a scuola, dove tutte hanno una palestra. Noi no, quindi lo sforzo comune di investimenti presuppone un percorso lungo </w:t>
      </w:r>
      <w:proofErr w:type="gramStart"/>
      <w:r w:rsidRPr="001300BA">
        <w:rPr>
          <w:rFonts w:ascii="Calibri Light" w:hAnsi="Calibri Light" w:cs="Calibri Light"/>
          <w:sz w:val="24"/>
          <w:szCs w:val="24"/>
        </w:rPr>
        <w:t>perché</w:t>
      </w:r>
      <w:proofErr w:type="gramEnd"/>
      <w:r w:rsidRPr="001300BA">
        <w:rPr>
          <w:rFonts w:ascii="Calibri Light" w:hAnsi="Calibri Light" w:cs="Calibri Light"/>
          <w:sz w:val="24"/>
          <w:szCs w:val="24"/>
        </w:rPr>
        <w:t xml:space="preserve"> quando 12mila istituti non hanno una palestra non è pensabile a una risposta immediata. È bene volare alti, ma è bene anche sapere che questo è un percorso ventennale con effetti quotidiani. È una sfida di civiltà e che deve prevedere una collaborazione tra governo nazionale e regionale. Auspico che con le Regioni si instauri una collaborazione sistematica, che nasca una struttura di confronto permanente con gli assessori allo sport, che si armonizzino le </w:t>
      </w:r>
      <w:proofErr w:type="gramStart"/>
      <w:r w:rsidRPr="001300BA">
        <w:rPr>
          <w:rFonts w:ascii="Calibri Light" w:hAnsi="Calibri Light" w:cs="Calibri Light"/>
          <w:sz w:val="24"/>
          <w:szCs w:val="24"/>
        </w:rPr>
        <w:t>politiche</w:t>
      </w:r>
      <w:r>
        <w:rPr>
          <w:rFonts w:ascii="Calibri Light" w:hAnsi="Calibri Light" w:cs="Calibri Light"/>
          <w:sz w:val="24"/>
          <w:szCs w:val="24"/>
        </w:rPr>
        <w:t xml:space="preserve"> </w:t>
      </w:r>
      <w:r w:rsidRPr="001300BA">
        <w:rPr>
          <w:rFonts w:ascii="Calibri Light" w:hAnsi="Calibri Light" w:cs="Calibri Light"/>
          <w:sz w:val="24"/>
          <w:szCs w:val="24"/>
        </w:rPr>
        <w:t xml:space="preserve"> -</w:t>
      </w:r>
      <w:proofErr w:type="gramEnd"/>
      <w:r w:rsidRPr="001300BA">
        <w:rPr>
          <w:rFonts w:ascii="Calibri Light" w:hAnsi="Calibri Light" w:cs="Calibri Light"/>
          <w:sz w:val="24"/>
          <w:szCs w:val="24"/>
        </w:rPr>
        <w:t xml:space="preserve"> nella loro autonomia di scelte</w:t>
      </w:r>
      <w:r>
        <w:rPr>
          <w:rFonts w:ascii="Calibri Light" w:hAnsi="Calibri Light" w:cs="Calibri Light"/>
          <w:sz w:val="24"/>
          <w:szCs w:val="24"/>
        </w:rPr>
        <w:t xml:space="preserve"> </w:t>
      </w:r>
      <w:r w:rsidRPr="001300BA">
        <w:rPr>
          <w:rFonts w:ascii="Calibri Light" w:hAnsi="Calibri Light" w:cs="Calibri Light"/>
          <w:sz w:val="24"/>
          <w:szCs w:val="24"/>
        </w:rPr>
        <w:t xml:space="preserve"> - ma dentro una cornice di pianificazioni degli interventi che diano un senso di Nazione sistemica, sistematica, che è il presupposto per poter fare un ragionamento a livello comunitario. All’Europa chiediamo, ma qui dipende anche dalle nostre ulteriori capacità di proposta e di arricchimento del portafoglio progetti, strumenti e il riconoscimento della matrice sociale delle infrastrutture e dello sport in generale che non basta trovare nelle carte, ma dobbiamo trovare nelle decisioni e nei perimetri finanziari e i fondi FSC e FSE sono il primo banco di prova</w:t>
      </w:r>
      <w:r w:rsidRPr="00864F76">
        <w:rPr>
          <w:rFonts w:ascii="Calibri Light" w:hAnsi="Calibri Light" w:cs="Calibri Light"/>
          <w:sz w:val="24"/>
          <w:szCs w:val="24"/>
        </w:rPr>
        <w:t>»</w:t>
      </w:r>
      <w:r>
        <w:rPr>
          <w:rFonts w:ascii="Calibri Light" w:hAnsi="Calibri Light" w:cs="Calibri Light"/>
          <w:sz w:val="24"/>
          <w:szCs w:val="24"/>
        </w:rPr>
        <w:t xml:space="preserve">, dichiara </w:t>
      </w:r>
      <w:r w:rsidRPr="001300BA">
        <w:rPr>
          <w:rFonts w:ascii="Calibri Light" w:hAnsi="Calibri Light" w:cs="Calibri Light"/>
          <w:b/>
          <w:bCs/>
          <w:sz w:val="24"/>
          <w:szCs w:val="24"/>
        </w:rPr>
        <w:t>Andrea Abodi, Ministro per lo Sport e i Giovani</w:t>
      </w:r>
      <w:r w:rsidRPr="001300BA">
        <w:rPr>
          <w:rFonts w:ascii="Calibri Light" w:hAnsi="Calibri Light" w:cs="Calibri Light"/>
          <w:b/>
          <w:bCs/>
          <w:sz w:val="24"/>
          <w:szCs w:val="24"/>
        </w:rPr>
        <w:t>.</w:t>
      </w:r>
    </w:p>
    <w:p w14:paraId="0B8CD823" w14:textId="77777777" w:rsidR="00CE7F97" w:rsidRDefault="00CE7F97" w:rsidP="00CE7F97">
      <w:pPr>
        <w:spacing w:after="0" w:line="240" w:lineRule="auto"/>
        <w:rPr>
          <w:rFonts w:ascii="Calibri Light" w:hAnsi="Calibri Light" w:cs="Calibri Light"/>
          <w:sz w:val="24"/>
          <w:szCs w:val="24"/>
          <w:highlight w:val="yellow"/>
        </w:rPr>
      </w:pPr>
    </w:p>
    <w:p w14:paraId="354C72BC" w14:textId="657011CB" w:rsidR="00CE7F97" w:rsidRPr="00864F76" w:rsidRDefault="00864F76" w:rsidP="00864F76">
      <w:pPr>
        <w:spacing w:after="0" w:line="240" w:lineRule="auto"/>
        <w:jc w:val="both"/>
        <w:rPr>
          <w:rFonts w:ascii="Calibri Light" w:hAnsi="Calibri Light" w:cs="Calibri Light"/>
          <w:sz w:val="24"/>
          <w:szCs w:val="24"/>
          <w:highlight w:val="yellow"/>
        </w:rPr>
      </w:pPr>
      <w:r w:rsidRPr="00864F76">
        <w:rPr>
          <w:rFonts w:ascii="Calibri Light" w:hAnsi="Calibri Light" w:cs="Calibri Light"/>
          <w:sz w:val="24"/>
          <w:szCs w:val="24"/>
        </w:rPr>
        <w:t>«Lo sport è uno strumento straordinario di inclusione che dà la possibilità di crescere e migliorare le relazioni e l’autonomia</w:t>
      </w:r>
      <w:r w:rsidR="0022294F" w:rsidRPr="0022294F">
        <w:rPr>
          <w:rFonts w:ascii="Calibri Light" w:hAnsi="Calibri Light" w:cs="Calibri Light"/>
          <w:sz w:val="24"/>
          <w:szCs w:val="24"/>
        </w:rPr>
        <w:t>»</w:t>
      </w:r>
      <w:r w:rsidR="0022294F">
        <w:rPr>
          <w:rFonts w:ascii="Calibri Light" w:hAnsi="Calibri Light" w:cs="Calibri Light"/>
          <w:sz w:val="24"/>
          <w:szCs w:val="24"/>
        </w:rPr>
        <w:t>,</w:t>
      </w:r>
      <w:r w:rsidRPr="00864F76">
        <w:rPr>
          <w:rFonts w:ascii="Calibri Light" w:hAnsi="Calibri Light" w:cs="Calibri Light"/>
          <w:sz w:val="24"/>
          <w:szCs w:val="24"/>
        </w:rPr>
        <w:t xml:space="preserve"> </w:t>
      </w:r>
      <w:r w:rsidR="0022294F">
        <w:rPr>
          <w:rFonts w:ascii="Calibri Light" w:hAnsi="Calibri Light" w:cs="Calibri Light"/>
          <w:sz w:val="24"/>
          <w:szCs w:val="24"/>
        </w:rPr>
        <w:t xml:space="preserve">dichiara </w:t>
      </w:r>
      <w:r w:rsidR="0022294F" w:rsidRPr="00864F76">
        <w:rPr>
          <w:rFonts w:ascii="Calibri Light" w:hAnsi="Calibri Light" w:cs="Calibri Light"/>
          <w:b/>
          <w:bCs/>
          <w:sz w:val="24"/>
          <w:szCs w:val="24"/>
        </w:rPr>
        <w:t>Alessandra Locatelli, Ministro per le Disabilità</w:t>
      </w:r>
      <w:r w:rsidR="0022294F">
        <w:rPr>
          <w:rFonts w:ascii="Calibri Light" w:hAnsi="Calibri Light" w:cs="Calibri Light"/>
          <w:sz w:val="24"/>
          <w:szCs w:val="24"/>
        </w:rPr>
        <w:t xml:space="preserve">, </w:t>
      </w:r>
      <w:r w:rsidR="0022294F" w:rsidRPr="0022294F">
        <w:rPr>
          <w:rFonts w:ascii="Calibri Light" w:hAnsi="Calibri Light" w:cs="Calibri Light"/>
          <w:sz w:val="24"/>
          <w:szCs w:val="24"/>
        </w:rPr>
        <w:t>«</w:t>
      </w:r>
      <w:r w:rsidRPr="00864F76">
        <w:rPr>
          <w:rFonts w:ascii="Calibri Light" w:hAnsi="Calibri Light" w:cs="Calibri Light"/>
          <w:sz w:val="24"/>
          <w:szCs w:val="24"/>
        </w:rPr>
        <w:t xml:space="preserve">Serve, quindi, continuare a investire e a lavorare tutti insieme: farlo vuol dire anche dare attuazione alla Convenzione Onu sui diritti delle persone con disabilità, assicurando la partecipazione più estesa possibile alle </w:t>
      </w:r>
      <w:r w:rsidRPr="00864F76">
        <w:rPr>
          <w:rFonts w:ascii="Calibri Light" w:hAnsi="Calibri Light" w:cs="Calibri Light"/>
          <w:sz w:val="24"/>
          <w:szCs w:val="24"/>
        </w:rPr>
        <w:lastRenderedPageBreak/>
        <w:t xml:space="preserve">attività sportive, garantendo inoltre il pieno accesso ai luoghi e alle strutture che le ospitano, anche quando si tratta di competizioni non agonistiche. Stiamo lavorando in questa direzione per diverse iniziative come i Giochi della Gioventù, i Giochi Olimpici e Paralimpici di Milano-Cortina 2026 ed </w:t>
      </w:r>
      <w:proofErr w:type="gramStart"/>
      <w:r w:rsidRPr="00864F76">
        <w:rPr>
          <w:rFonts w:ascii="Calibri Light" w:hAnsi="Calibri Light" w:cs="Calibri Light"/>
          <w:sz w:val="24"/>
          <w:szCs w:val="24"/>
        </w:rPr>
        <w:t>Euro</w:t>
      </w:r>
      <w:proofErr w:type="gramEnd"/>
      <w:r w:rsidRPr="00864F76">
        <w:rPr>
          <w:rFonts w:ascii="Calibri Light" w:hAnsi="Calibri Light" w:cs="Calibri Light"/>
          <w:sz w:val="24"/>
          <w:szCs w:val="24"/>
        </w:rPr>
        <w:t xml:space="preserve"> 2032»</w:t>
      </w:r>
      <w:r w:rsidR="00014D35">
        <w:rPr>
          <w:rFonts w:ascii="Calibri Light" w:hAnsi="Calibri Light" w:cs="Calibri Light"/>
          <w:sz w:val="24"/>
          <w:szCs w:val="24"/>
        </w:rPr>
        <w:t>.</w:t>
      </w:r>
    </w:p>
    <w:p w14:paraId="50DA5CBB" w14:textId="77777777" w:rsidR="00CE7F97" w:rsidRPr="00AC3B10" w:rsidRDefault="00CE7F97" w:rsidP="00CE7F97">
      <w:pPr>
        <w:spacing w:after="0" w:line="240" w:lineRule="auto"/>
        <w:rPr>
          <w:rFonts w:ascii="Calibri Light" w:hAnsi="Calibri Light" w:cs="Calibri Light"/>
          <w:b/>
          <w:bCs/>
          <w:sz w:val="24"/>
          <w:szCs w:val="24"/>
          <w:highlight w:val="yellow"/>
        </w:rPr>
      </w:pPr>
    </w:p>
    <w:p w14:paraId="642441E1" w14:textId="2F6C27AB" w:rsidR="00CE7F97" w:rsidRPr="00296A71" w:rsidRDefault="00296A71" w:rsidP="00296A71">
      <w:pPr>
        <w:spacing w:after="0" w:line="240" w:lineRule="auto"/>
        <w:jc w:val="both"/>
        <w:rPr>
          <w:rFonts w:ascii="Calibri Light" w:hAnsi="Calibri Light" w:cs="Calibri Light"/>
          <w:sz w:val="24"/>
          <w:szCs w:val="24"/>
        </w:rPr>
      </w:pPr>
      <w:r w:rsidRPr="00296A71">
        <w:rPr>
          <w:rFonts w:ascii="Calibri Light" w:hAnsi="Calibri Light" w:cs="Calibri Light"/>
          <w:sz w:val="24"/>
          <w:szCs w:val="24"/>
        </w:rPr>
        <w:t>«Lo sport è uno strumento essenziale di politica pubblica, di coesione, di salute e di welfare. Per questo all’interno del Comitato delle Region</w:t>
      </w:r>
      <w:r>
        <w:rPr>
          <w:rFonts w:ascii="Calibri Light" w:hAnsi="Calibri Light" w:cs="Calibri Light"/>
          <w:sz w:val="24"/>
          <w:szCs w:val="24"/>
        </w:rPr>
        <w:t>i</w:t>
      </w:r>
      <w:r w:rsidRPr="00296A71">
        <w:rPr>
          <w:rFonts w:ascii="Calibri Light" w:hAnsi="Calibri Light" w:cs="Calibri Light"/>
          <w:sz w:val="24"/>
          <w:szCs w:val="24"/>
        </w:rPr>
        <w:t xml:space="preserve">, nel quale guido la delegazione italiana, abbiamo voluto riconoscere il ruolo strategico degli enti locali e regionali nella promozione e nella diffusione della pratica sportiva che deve diventare sempre più inclusiva non solo perché lo sport è passione e divertimento, ma soprattutto perché è uno strumento di prevenzione e salute e perché è un collettore all’interno delle nostre comunità», dichiara </w:t>
      </w:r>
      <w:r w:rsidRPr="00296A71">
        <w:rPr>
          <w:rFonts w:ascii="Calibri Light" w:hAnsi="Calibri Light" w:cs="Calibri Light"/>
          <w:b/>
          <w:bCs/>
          <w:sz w:val="24"/>
          <w:szCs w:val="24"/>
        </w:rPr>
        <w:t xml:space="preserve">Alberto </w:t>
      </w:r>
      <w:r w:rsidR="00CE7F97" w:rsidRPr="00296A71">
        <w:rPr>
          <w:rFonts w:ascii="Calibri Light" w:hAnsi="Calibri Light" w:cs="Calibri Light"/>
          <w:b/>
          <w:bCs/>
          <w:sz w:val="24"/>
          <w:szCs w:val="24"/>
        </w:rPr>
        <w:t xml:space="preserve">Cirio, Presidente </w:t>
      </w:r>
      <w:r w:rsidRPr="00296A71">
        <w:rPr>
          <w:rFonts w:ascii="Calibri Light" w:hAnsi="Calibri Light" w:cs="Calibri Light"/>
          <w:b/>
          <w:bCs/>
          <w:sz w:val="24"/>
          <w:szCs w:val="24"/>
        </w:rPr>
        <w:t xml:space="preserve">della </w:t>
      </w:r>
      <w:r w:rsidR="00CE7F97" w:rsidRPr="00296A71">
        <w:rPr>
          <w:rFonts w:ascii="Calibri Light" w:hAnsi="Calibri Light" w:cs="Calibri Light"/>
          <w:b/>
          <w:bCs/>
          <w:sz w:val="24"/>
          <w:szCs w:val="24"/>
        </w:rPr>
        <w:t>Regione Piemonte e Capo delegazione italiana Comitato delle Regioni dell’UE</w:t>
      </w:r>
      <w:r w:rsidRPr="00296A71">
        <w:rPr>
          <w:rFonts w:ascii="Calibri Light" w:hAnsi="Calibri Light" w:cs="Calibri Light"/>
          <w:b/>
          <w:bCs/>
          <w:sz w:val="24"/>
          <w:szCs w:val="24"/>
        </w:rPr>
        <w:t>.</w:t>
      </w:r>
    </w:p>
    <w:p w14:paraId="4CB09FC4" w14:textId="77777777" w:rsidR="00CE7F97" w:rsidRDefault="00CE7F97" w:rsidP="004F64D8">
      <w:pPr>
        <w:spacing w:after="0" w:line="240" w:lineRule="auto"/>
        <w:jc w:val="both"/>
        <w:rPr>
          <w:rFonts w:ascii="Calibri Light" w:hAnsi="Calibri Light" w:cs="Calibri Light"/>
          <w:sz w:val="24"/>
          <w:szCs w:val="24"/>
        </w:rPr>
      </w:pPr>
    </w:p>
    <w:p w14:paraId="3AF2AAB8" w14:textId="5E004DAC" w:rsidR="004F64D8" w:rsidRDefault="00A21112" w:rsidP="004F64D8">
      <w:pPr>
        <w:spacing w:after="0" w:line="240" w:lineRule="auto"/>
        <w:jc w:val="both"/>
        <w:rPr>
          <w:rFonts w:ascii="Calibri Light" w:hAnsi="Calibri Light" w:cs="Calibri Light"/>
          <w:sz w:val="24"/>
          <w:szCs w:val="24"/>
        </w:rPr>
      </w:pPr>
      <w:r w:rsidRPr="00A21112">
        <w:rPr>
          <w:rFonts w:ascii="Calibri Light" w:hAnsi="Calibri Light" w:cs="Calibri Light"/>
          <w:sz w:val="24"/>
          <w:szCs w:val="24"/>
        </w:rPr>
        <w:t>«</w:t>
      </w:r>
      <w:r w:rsidR="004F64D8">
        <w:rPr>
          <w:rFonts w:ascii="Calibri Light" w:hAnsi="Calibri Light" w:cs="Calibri Light"/>
          <w:sz w:val="24"/>
          <w:szCs w:val="24"/>
        </w:rPr>
        <w:t xml:space="preserve">È giunto il momento che lo </w:t>
      </w:r>
      <w:r w:rsidR="004F64D8" w:rsidRPr="00692743">
        <w:rPr>
          <w:rFonts w:ascii="Calibri Light" w:hAnsi="Calibri Light" w:cs="Calibri Light"/>
          <w:sz w:val="24"/>
          <w:szCs w:val="24"/>
        </w:rPr>
        <w:t xml:space="preserve"> </w:t>
      </w:r>
      <w:r w:rsidR="004F64D8">
        <w:rPr>
          <w:rFonts w:ascii="Calibri Light" w:hAnsi="Calibri Light" w:cs="Calibri Light"/>
          <w:sz w:val="24"/>
          <w:szCs w:val="24"/>
        </w:rPr>
        <w:t>sport sia</w:t>
      </w:r>
      <w:r w:rsidR="00F56E7E">
        <w:rPr>
          <w:rFonts w:ascii="Calibri Light" w:hAnsi="Calibri Light" w:cs="Calibri Light"/>
          <w:sz w:val="24"/>
          <w:szCs w:val="24"/>
        </w:rPr>
        <w:t xml:space="preserve"> </w:t>
      </w:r>
      <w:r w:rsidR="004F64D8" w:rsidRPr="00692743">
        <w:rPr>
          <w:rFonts w:ascii="Calibri Light" w:hAnsi="Calibri Light" w:cs="Calibri Light"/>
          <w:sz w:val="24"/>
          <w:szCs w:val="24"/>
        </w:rPr>
        <w:t>formalmente riconosciuto come strumento essenziale di politica pubblica e attore di comunità, in un'ottica secondo cui il ritorno sanitario e sociale che esso garantisce ai territori e alle loro comunità non sia disgiunto dagli aspetti connessi alla sua rilevanza economica</w:t>
      </w:r>
      <w:r w:rsidRPr="00A21112">
        <w:rPr>
          <w:rFonts w:ascii="Calibri Light" w:hAnsi="Calibri Light" w:cs="Calibri Light"/>
          <w:sz w:val="24"/>
          <w:szCs w:val="24"/>
        </w:rPr>
        <w:t>»</w:t>
      </w:r>
      <w:r>
        <w:rPr>
          <w:rFonts w:ascii="Calibri Light" w:hAnsi="Calibri Light" w:cs="Calibri Light"/>
          <w:sz w:val="24"/>
          <w:szCs w:val="24"/>
        </w:rPr>
        <w:t xml:space="preserve">, </w:t>
      </w:r>
      <w:r w:rsidR="004F64D8">
        <w:rPr>
          <w:rFonts w:ascii="Calibri Light" w:hAnsi="Calibri Light" w:cs="Calibri Light"/>
          <w:sz w:val="24"/>
          <w:szCs w:val="24"/>
        </w:rPr>
        <w:t xml:space="preserve">dichiara </w:t>
      </w:r>
      <w:r w:rsidR="004F64D8" w:rsidRPr="008A62CD">
        <w:rPr>
          <w:rFonts w:ascii="Calibri Light" w:hAnsi="Calibri Light" w:cs="Calibri Light"/>
          <w:b/>
          <w:bCs/>
          <w:sz w:val="24"/>
          <w:szCs w:val="24"/>
        </w:rPr>
        <w:t>l’</w:t>
      </w:r>
      <w:r w:rsidR="008A62CD">
        <w:rPr>
          <w:rFonts w:ascii="Calibri Light" w:hAnsi="Calibri Light" w:cs="Calibri Light"/>
          <w:b/>
          <w:bCs/>
          <w:sz w:val="24"/>
          <w:szCs w:val="24"/>
        </w:rPr>
        <w:t>O</w:t>
      </w:r>
      <w:r w:rsidR="004F64D8" w:rsidRPr="008A62CD">
        <w:rPr>
          <w:rFonts w:ascii="Calibri Light" w:hAnsi="Calibri Light" w:cs="Calibri Light"/>
          <w:b/>
          <w:bCs/>
          <w:sz w:val="24"/>
          <w:szCs w:val="24"/>
        </w:rPr>
        <w:t>n. Roberto Pella, Vicepresidente vicario ANCI e Membro Commissione SEDEC Comitato delle Regioni dell’Unione Europea, Presidente Intergruppo parlamentare “Qualità di vita nelle città”</w:t>
      </w:r>
      <w:r>
        <w:rPr>
          <w:rFonts w:ascii="Calibri Light" w:hAnsi="Calibri Light" w:cs="Calibri Light"/>
          <w:sz w:val="24"/>
          <w:szCs w:val="24"/>
        </w:rPr>
        <w:t xml:space="preserve">, </w:t>
      </w:r>
      <w:r w:rsidRPr="00A21112">
        <w:rPr>
          <w:rFonts w:ascii="Calibri Light" w:hAnsi="Calibri Light" w:cs="Calibri Light"/>
          <w:sz w:val="24"/>
          <w:szCs w:val="24"/>
        </w:rPr>
        <w:t>«</w:t>
      </w:r>
      <w:r w:rsidR="00F56E7E">
        <w:rPr>
          <w:rFonts w:ascii="Calibri Light" w:hAnsi="Calibri Light" w:cs="Calibri Light"/>
          <w:sz w:val="24"/>
          <w:szCs w:val="24"/>
        </w:rPr>
        <w:t>Lo sport rappresenta un’infrastruttura sociale unica, che racchiude i valori stessi su cui si fonda l’Unione Europea. Sono convinto che l’invito contenuto in questo parere d’iniziativa potrà promuovere un’azione fattiva da parte delle istituzioni, mettendo lo sport, quale realtà trasversale a una dimensione sociale, culturale, economica e sanitaria, al centro dell’agenda della pol</w:t>
      </w:r>
      <w:r w:rsidR="008A62CD">
        <w:rPr>
          <w:rFonts w:ascii="Calibri Light" w:hAnsi="Calibri Light" w:cs="Calibri Light"/>
          <w:sz w:val="24"/>
          <w:szCs w:val="24"/>
        </w:rPr>
        <w:t>i</w:t>
      </w:r>
      <w:r w:rsidR="00F56E7E">
        <w:rPr>
          <w:rFonts w:ascii="Calibri Light" w:hAnsi="Calibri Light" w:cs="Calibri Light"/>
          <w:sz w:val="24"/>
          <w:szCs w:val="24"/>
        </w:rPr>
        <w:t>tica</w:t>
      </w:r>
      <w:r w:rsidRPr="00A21112">
        <w:rPr>
          <w:rFonts w:ascii="Calibri Light" w:hAnsi="Calibri Light" w:cs="Calibri Light"/>
          <w:sz w:val="24"/>
          <w:szCs w:val="24"/>
        </w:rPr>
        <w:t>»</w:t>
      </w:r>
      <w:r w:rsidR="00F56E7E">
        <w:rPr>
          <w:rFonts w:ascii="Calibri Light" w:hAnsi="Calibri Light" w:cs="Calibri Light"/>
          <w:sz w:val="24"/>
          <w:szCs w:val="24"/>
        </w:rPr>
        <w:t>.</w:t>
      </w:r>
    </w:p>
    <w:p w14:paraId="7A9ABE90" w14:textId="77777777" w:rsidR="00CB5859" w:rsidRDefault="00CB5859" w:rsidP="00115374">
      <w:pPr>
        <w:spacing w:after="0" w:line="240" w:lineRule="auto"/>
      </w:pPr>
    </w:p>
    <w:p w14:paraId="7B82FC96" w14:textId="77777777" w:rsidR="00EA6E33" w:rsidRDefault="00EA6E33" w:rsidP="00115374">
      <w:pPr>
        <w:spacing w:after="0" w:line="240" w:lineRule="auto"/>
        <w:rPr>
          <w:rFonts w:ascii="Calibri Light" w:hAnsi="Calibri Light" w:cs="Calibri Light"/>
          <w:sz w:val="24"/>
          <w:szCs w:val="24"/>
        </w:rPr>
      </w:pPr>
    </w:p>
    <w:p w14:paraId="60E9EC07" w14:textId="77777777" w:rsidR="008F0456" w:rsidRDefault="008F0456" w:rsidP="007257A6">
      <w:pPr>
        <w:spacing w:after="0" w:line="240" w:lineRule="auto"/>
        <w:rPr>
          <w:rFonts w:ascii="Calibri Light" w:hAnsi="Calibri Light" w:cs="Calibri Light"/>
          <w:sz w:val="24"/>
          <w:szCs w:val="24"/>
        </w:rPr>
      </w:pPr>
    </w:p>
    <w:p w14:paraId="6153976C" w14:textId="77777777" w:rsidR="008F0456" w:rsidRDefault="008F0456" w:rsidP="007257A6">
      <w:pPr>
        <w:spacing w:after="0" w:line="240" w:lineRule="auto"/>
        <w:rPr>
          <w:rFonts w:ascii="Calibri Light" w:hAnsi="Calibri Light" w:cs="Calibri Light"/>
          <w:sz w:val="24"/>
          <w:szCs w:val="24"/>
        </w:rPr>
      </w:pPr>
    </w:p>
    <w:p w14:paraId="01D4F1D8" w14:textId="77777777" w:rsidR="008F0456" w:rsidRDefault="008F0456" w:rsidP="007257A6">
      <w:pPr>
        <w:spacing w:after="0" w:line="240" w:lineRule="auto"/>
        <w:rPr>
          <w:rFonts w:ascii="Calibri Light" w:hAnsi="Calibri Light" w:cs="Calibri Light"/>
          <w:sz w:val="24"/>
          <w:szCs w:val="24"/>
        </w:rPr>
      </w:pPr>
    </w:p>
    <w:p w14:paraId="1FFEAEF3" w14:textId="77777777" w:rsidR="008F0456" w:rsidRPr="008F0456" w:rsidRDefault="008F0456" w:rsidP="007257A6">
      <w:pPr>
        <w:spacing w:after="0" w:line="240" w:lineRule="auto"/>
        <w:rPr>
          <w:rFonts w:ascii="Calibri Light" w:hAnsi="Calibri Light" w:cs="Calibri Light"/>
          <w:b/>
          <w:bCs/>
          <w:i/>
          <w:iCs/>
          <w:sz w:val="24"/>
          <w:szCs w:val="24"/>
        </w:rPr>
      </w:pPr>
    </w:p>
    <w:p w14:paraId="32F0B88C" w14:textId="17E75042" w:rsidR="00554275" w:rsidRPr="008F0456" w:rsidRDefault="00554275" w:rsidP="007257A6">
      <w:pPr>
        <w:spacing w:after="0" w:line="240" w:lineRule="auto"/>
        <w:rPr>
          <w:rFonts w:ascii="Calibri Light" w:hAnsi="Calibri Light" w:cs="Calibri Light"/>
          <w:b/>
          <w:bCs/>
          <w:i/>
          <w:iCs/>
          <w:sz w:val="24"/>
          <w:szCs w:val="24"/>
          <w:u w:val="single"/>
        </w:rPr>
      </w:pPr>
      <w:r w:rsidRPr="008F0456">
        <w:rPr>
          <w:rFonts w:ascii="Calibri Light" w:hAnsi="Calibri Light" w:cs="Calibri Light"/>
          <w:b/>
          <w:bCs/>
          <w:i/>
          <w:iCs/>
          <w:sz w:val="24"/>
          <w:szCs w:val="24"/>
          <w:u w:val="single"/>
        </w:rPr>
        <w:t xml:space="preserve">Ufficio Stampa </w:t>
      </w:r>
    </w:p>
    <w:p w14:paraId="66CCEDDD" w14:textId="77777777" w:rsidR="00CB5859" w:rsidRPr="00E66425" w:rsidRDefault="00CB5859" w:rsidP="00CB5859">
      <w:pPr>
        <w:spacing w:after="0" w:line="240" w:lineRule="auto"/>
        <w:rPr>
          <w:rFonts w:ascii="Calibri Light" w:hAnsi="Calibri Light" w:cs="Calibri Light"/>
          <w:b/>
          <w:bCs/>
          <w:i/>
          <w:iCs/>
          <w:sz w:val="24"/>
          <w:szCs w:val="24"/>
        </w:rPr>
      </w:pPr>
      <w:proofErr w:type="spellStart"/>
      <w:r w:rsidRPr="00E66425">
        <w:rPr>
          <w:rFonts w:ascii="Calibri Light" w:hAnsi="Calibri Light" w:cs="Calibri Light"/>
          <w:b/>
          <w:bCs/>
          <w:i/>
          <w:iCs/>
          <w:sz w:val="24"/>
          <w:szCs w:val="24"/>
        </w:rPr>
        <w:t>HealthCom</w:t>
      </w:r>
      <w:proofErr w:type="spellEnd"/>
      <w:r w:rsidRPr="00E66425">
        <w:rPr>
          <w:rFonts w:ascii="Calibri Light" w:hAnsi="Calibri Light" w:cs="Calibri Light"/>
          <w:b/>
          <w:bCs/>
          <w:i/>
          <w:iCs/>
          <w:sz w:val="24"/>
          <w:szCs w:val="24"/>
        </w:rPr>
        <w:t xml:space="preserve"> Consulting</w:t>
      </w:r>
    </w:p>
    <w:p w14:paraId="42D1D3DE" w14:textId="3383EAA1" w:rsidR="00CB5859" w:rsidRPr="00E66425" w:rsidRDefault="00CB5859" w:rsidP="00CB5859">
      <w:pPr>
        <w:spacing w:after="0" w:line="240" w:lineRule="auto"/>
        <w:rPr>
          <w:rFonts w:ascii="Calibri Light" w:hAnsi="Calibri Light" w:cs="Calibri Light"/>
          <w:b/>
          <w:bCs/>
          <w:i/>
          <w:iCs/>
          <w:sz w:val="24"/>
          <w:szCs w:val="24"/>
        </w:rPr>
      </w:pPr>
      <w:r w:rsidRPr="00E66425">
        <w:rPr>
          <w:rFonts w:ascii="Calibri Light" w:hAnsi="Calibri Light" w:cs="Calibri Light"/>
          <w:b/>
          <w:bCs/>
          <w:i/>
          <w:iCs/>
          <w:sz w:val="24"/>
          <w:szCs w:val="24"/>
        </w:rPr>
        <w:t>Diego Freri</w:t>
      </w:r>
    </w:p>
    <w:p w14:paraId="4294222E" w14:textId="77777777" w:rsidR="00CB5859" w:rsidRPr="00E66425" w:rsidRDefault="00CB5859" w:rsidP="00CB5859">
      <w:pPr>
        <w:spacing w:after="0" w:line="240" w:lineRule="auto"/>
        <w:rPr>
          <w:rFonts w:ascii="Calibri Light" w:hAnsi="Calibri Light" w:cs="Calibri Light"/>
          <w:i/>
          <w:iCs/>
          <w:sz w:val="24"/>
          <w:szCs w:val="24"/>
        </w:rPr>
      </w:pPr>
      <w:r w:rsidRPr="00E66425">
        <w:rPr>
          <w:rFonts w:ascii="Calibri Light" w:hAnsi="Calibri Light" w:cs="Calibri Light"/>
          <w:i/>
          <w:iCs/>
          <w:sz w:val="24"/>
          <w:szCs w:val="24"/>
        </w:rPr>
        <w:t xml:space="preserve">e-mail </w:t>
      </w:r>
      <w:hyperlink r:id="rId7" w:history="1">
        <w:r w:rsidRPr="00E66425">
          <w:rPr>
            <w:rStyle w:val="Collegamentoipertestuale"/>
            <w:rFonts w:ascii="Calibri Light" w:hAnsi="Calibri Light" w:cs="Calibri Light"/>
            <w:i/>
            <w:iCs/>
            <w:sz w:val="24"/>
            <w:szCs w:val="24"/>
          </w:rPr>
          <w:t>diego.freri@hcc-milano.com</w:t>
        </w:r>
      </w:hyperlink>
    </w:p>
    <w:p w14:paraId="1CCF2122" w14:textId="3A2F45C3" w:rsidR="00CB5859" w:rsidRPr="008F0456" w:rsidRDefault="00CB5859" w:rsidP="00CB5859">
      <w:pPr>
        <w:spacing w:after="0" w:line="240" w:lineRule="auto"/>
        <w:rPr>
          <w:rFonts w:ascii="Calibri Light" w:hAnsi="Calibri Light" w:cs="Calibri Light"/>
          <w:i/>
          <w:iCs/>
          <w:sz w:val="24"/>
          <w:szCs w:val="24"/>
        </w:rPr>
      </w:pPr>
      <w:r w:rsidRPr="008F0456">
        <w:rPr>
          <w:rFonts w:ascii="Calibri Light" w:hAnsi="Calibri Light" w:cs="Calibri Light"/>
          <w:i/>
          <w:iCs/>
          <w:sz w:val="24"/>
          <w:szCs w:val="24"/>
        </w:rPr>
        <w:t xml:space="preserve">mob. 335 8378332 </w:t>
      </w:r>
    </w:p>
    <w:p w14:paraId="5136CCA6" w14:textId="77777777" w:rsidR="00CB5859" w:rsidRPr="008F0456" w:rsidRDefault="00CB5859" w:rsidP="00CB5859">
      <w:pPr>
        <w:spacing w:after="0" w:line="240" w:lineRule="auto"/>
        <w:rPr>
          <w:rFonts w:ascii="Calibri Light" w:hAnsi="Calibri Light" w:cs="Calibri Light"/>
          <w:b/>
          <w:bCs/>
          <w:i/>
          <w:iCs/>
          <w:sz w:val="24"/>
          <w:szCs w:val="24"/>
        </w:rPr>
      </w:pPr>
      <w:r w:rsidRPr="008F0456">
        <w:rPr>
          <w:rFonts w:ascii="Calibri Light" w:hAnsi="Calibri Light" w:cs="Calibri Light"/>
          <w:b/>
          <w:bCs/>
          <w:i/>
          <w:iCs/>
          <w:sz w:val="24"/>
          <w:szCs w:val="24"/>
        </w:rPr>
        <w:t xml:space="preserve">Simone Aureli </w:t>
      </w:r>
    </w:p>
    <w:p w14:paraId="526ECDD4" w14:textId="2BC9C454" w:rsidR="00CB5859" w:rsidRPr="008F0456" w:rsidRDefault="00CB5859" w:rsidP="00CB5859">
      <w:pPr>
        <w:spacing w:after="0" w:line="240" w:lineRule="auto"/>
        <w:rPr>
          <w:rFonts w:ascii="Calibri Light" w:hAnsi="Calibri Light" w:cs="Calibri Light"/>
          <w:i/>
          <w:iCs/>
          <w:sz w:val="24"/>
          <w:szCs w:val="24"/>
        </w:rPr>
      </w:pPr>
      <w:r w:rsidRPr="008F0456">
        <w:rPr>
          <w:rFonts w:ascii="Calibri Light" w:hAnsi="Calibri Light" w:cs="Calibri Light"/>
          <w:i/>
          <w:iCs/>
          <w:sz w:val="24"/>
          <w:szCs w:val="24"/>
        </w:rPr>
        <w:t xml:space="preserve">e-mail </w:t>
      </w:r>
      <w:hyperlink r:id="rId8" w:history="1">
        <w:r w:rsidRPr="008F0456">
          <w:rPr>
            <w:rStyle w:val="Collegamentoipertestuale"/>
            <w:rFonts w:ascii="Calibri Light" w:hAnsi="Calibri Light" w:cs="Calibri Light"/>
            <w:i/>
            <w:iCs/>
            <w:sz w:val="24"/>
            <w:szCs w:val="24"/>
          </w:rPr>
          <w:t>simone.aureli@hcc-milano.com</w:t>
        </w:r>
      </w:hyperlink>
    </w:p>
    <w:p w14:paraId="6583D719" w14:textId="3196D45C" w:rsidR="00CF3782" w:rsidRPr="008F0456" w:rsidRDefault="00CB5859" w:rsidP="00CB5859">
      <w:pPr>
        <w:spacing w:after="0" w:line="240" w:lineRule="auto"/>
        <w:rPr>
          <w:rFonts w:ascii="Calibri Light" w:hAnsi="Calibri Light" w:cs="Calibri Light"/>
          <w:i/>
          <w:iCs/>
          <w:sz w:val="24"/>
          <w:szCs w:val="24"/>
        </w:rPr>
      </w:pPr>
      <w:r w:rsidRPr="008F0456">
        <w:rPr>
          <w:rFonts w:ascii="Calibri Light" w:hAnsi="Calibri Light" w:cs="Calibri Light"/>
          <w:i/>
          <w:iCs/>
          <w:sz w:val="24"/>
          <w:szCs w:val="24"/>
        </w:rPr>
        <w:t>mob. 366 9847899</w:t>
      </w:r>
    </w:p>
    <w:sectPr w:rsidR="00CF3782" w:rsidRPr="008F045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932D9" w14:textId="77777777" w:rsidR="001E183B" w:rsidRDefault="001E183B" w:rsidP="001778DF">
      <w:pPr>
        <w:spacing w:after="0" w:line="240" w:lineRule="auto"/>
      </w:pPr>
      <w:r>
        <w:separator/>
      </w:r>
    </w:p>
  </w:endnote>
  <w:endnote w:type="continuationSeparator" w:id="0">
    <w:p w14:paraId="2578047C" w14:textId="77777777" w:rsidR="001E183B" w:rsidRDefault="001E183B" w:rsidP="0017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0B892" w14:textId="77777777" w:rsidR="001E183B" w:rsidRDefault="001E183B" w:rsidP="001778DF">
      <w:pPr>
        <w:spacing w:after="0" w:line="240" w:lineRule="auto"/>
      </w:pPr>
      <w:r>
        <w:separator/>
      </w:r>
    </w:p>
  </w:footnote>
  <w:footnote w:type="continuationSeparator" w:id="0">
    <w:p w14:paraId="24393D6D" w14:textId="77777777" w:rsidR="001E183B" w:rsidRDefault="001E183B" w:rsidP="001778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72"/>
    <w:rsid w:val="00014D35"/>
    <w:rsid w:val="00017464"/>
    <w:rsid w:val="000B2889"/>
    <w:rsid w:val="00103844"/>
    <w:rsid w:val="00115374"/>
    <w:rsid w:val="00124655"/>
    <w:rsid w:val="001300BA"/>
    <w:rsid w:val="00156C98"/>
    <w:rsid w:val="001778DF"/>
    <w:rsid w:val="001878E6"/>
    <w:rsid w:val="001A45A8"/>
    <w:rsid w:val="001E183B"/>
    <w:rsid w:val="001F253B"/>
    <w:rsid w:val="001F2CB0"/>
    <w:rsid w:val="0022294F"/>
    <w:rsid w:val="00296A71"/>
    <w:rsid w:val="0033134D"/>
    <w:rsid w:val="0034250D"/>
    <w:rsid w:val="003C2749"/>
    <w:rsid w:val="003F55D4"/>
    <w:rsid w:val="0041476E"/>
    <w:rsid w:val="004338D4"/>
    <w:rsid w:val="004354FD"/>
    <w:rsid w:val="00437387"/>
    <w:rsid w:val="00447E6D"/>
    <w:rsid w:val="004D14D6"/>
    <w:rsid w:val="004E1E2C"/>
    <w:rsid w:val="004F64D8"/>
    <w:rsid w:val="004F6ED7"/>
    <w:rsid w:val="00522552"/>
    <w:rsid w:val="00546871"/>
    <w:rsid w:val="0055030C"/>
    <w:rsid w:val="00554275"/>
    <w:rsid w:val="005A3D37"/>
    <w:rsid w:val="005E730B"/>
    <w:rsid w:val="005E767C"/>
    <w:rsid w:val="00636920"/>
    <w:rsid w:val="00654FE7"/>
    <w:rsid w:val="00683244"/>
    <w:rsid w:val="00692743"/>
    <w:rsid w:val="006C7004"/>
    <w:rsid w:val="00704E61"/>
    <w:rsid w:val="00712C53"/>
    <w:rsid w:val="007257A6"/>
    <w:rsid w:val="00735901"/>
    <w:rsid w:val="00776B91"/>
    <w:rsid w:val="00783CC1"/>
    <w:rsid w:val="00785183"/>
    <w:rsid w:val="007A4700"/>
    <w:rsid w:val="007A7CB4"/>
    <w:rsid w:val="00835337"/>
    <w:rsid w:val="00864F76"/>
    <w:rsid w:val="008655D5"/>
    <w:rsid w:val="00870603"/>
    <w:rsid w:val="0089191A"/>
    <w:rsid w:val="00892352"/>
    <w:rsid w:val="008A62CD"/>
    <w:rsid w:val="008C5EA5"/>
    <w:rsid w:val="008F0456"/>
    <w:rsid w:val="00904E92"/>
    <w:rsid w:val="00914646"/>
    <w:rsid w:val="0093283B"/>
    <w:rsid w:val="009A307A"/>
    <w:rsid w:val="009D0FBE"/>
    <w:rsid w:val="009E2F46"/>
    <w:rsid w:val="00A21112"/>
    <w:rsid w:val="00A51237"/>
    <w:rsid w:val="00A61EDE"/>
    <w:rsid w:val="00A66680"/>
    <w:rsid w:val="00AC31DB"/>
    <w:rsid w:val="00AC3B10"/>
    <w:rsid w:val="00AE4972"/>
    <w:rsid w:val="00B101DE"/>
    <w:rsid w:val="00B723E6"/>
    <w:rsid w:val="00BD0459"/>
    <w:rsid w:val="00BD786F"/>
    <w:rsid w:val="00BE43B7"/>
    <w:rsid w:val="00C32C6D"/>
    <w:rsid w:val="00C444AB"/>
    <w:rsid w:val="00CB5859"/>
    <w:rsid w:val="00CE45CB"/>
    <w:rsid w:val="00CE6923"/>
    <w:rsid w:val="00CE7F97"/>
    <w:rsid w:val="00CF3782"/>
    <w:rsid w:val="00CF42D5"/>
    <w:rsid w:val="00D272B7"/>
    <w:rsid w:val="00D4598B"/>
    <w:rsid w:val="00D464C6"/>
    <w:rsid w:val="00D7251D"/>
    <w:rsid w:val="00D91735"/>
    <w:rsid w:val="00DE774C"/>
    <w:rsid w:val="00E66425"/>
    <w:rsid w:val="00EA6E33"/>
    <w:rsid w:val="00EC50AB"/>
    <w:rsid w:val="00EE0B91"/>
    <w:rsid w:val="00F4249C"/>
    <w:rsid w:val="00F56E7E"/>
    <w:rsid w:val="00FC151B"/>
    <w:rsid w:val="00FF3FB6"/>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E4121"/>
  <w15:chartTrackingRefBased/>
  <w15:docId w15:val="{EED0E7C7-8DD4-4F56-935D-FED37161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778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78DF"/>
  </w:style>
  <w:style w:type="paragraph" w:styleId="Pidipagina">
    <w:name w:val="footer"/>
    <w:basedOn w:val="Normale"/>
    <w:link w:val="PidipaginaCarattere"/>
    <w:uiPriority w:val="99"/>
    <w:unhideWhenUsed/>
    <w:rsid w:val="001778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78DF"/>
  </w:style>
  <w:style w:type="character" w:styleId="Collegamentoipertestuale">
    <w:name w:val="Hyperlink"/>
    <w:basedOn w:val="Carpredefinitoparagrafo"/>
    <w:uiPriority w:val="99"/>
    <w:unhideWhenUsed/>
    <w:rsid w:val="00CB5859"/>
    <w:rPr>
      <w:color w:val="0563C1" w:themeColor="hyperlink"/>
      <w:u w:val="single"/>
    </w:rPr>
  </w:style>
  <w:style w:type="character" w:styleId="Menzionenonrisolta">
    <w:name w:val="Unresolved Mention"/>
    <w:basedOn w:val="Carpredefinitoparagrafo"/>
    <w:uiPriority w:val="99"/>
    <w:semiHidden/>
    <w:unhideWhenUsed/>
    <w:rsid w:val="00CB5859"/>
    <w:rPr>
      <w:color w:val="605E5C"/>
      <w:shd w:val="clear" w:color="auto" w:fill="E1DFDD"/>
    </w:rPr>
  </w:style>
  <w:style w:type="character" w:styleId="Collegamentovisitato">
    <w:name w:val="FollowedHyperlink"/>
    <w:basedOn w:val="Carpredefinitoparagrafo"/>
    <w:uiPriority w:val="99"/>
    <w:semiHidden/>
    <w:unhideWhenUsed/>
    <w:rsid w:val="009328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6823">
      <w:bodyDiv w:val="1"/>
      <w:marLeft w:val="0"/>
      <w:marRight w:val="0"/>
      <w:marTop w:val="0"/>
      <w:marBottom w:val="0"/>
      <w:divBdr>
        <w:top w:val="none" w:sz="0" w:space="0" w:color="auto"/>
        <w:left w:val="none" w:sz="0" w:space="0" w:color="auto"/>
        <w:bottom w:val="none" w:sz="0" w:space="0" w:color="auto"/>
        <w:right w:val="none" w:sz="0" w:space="0" w:color="auto"/>
      </w:divBdr>
    </w:div>
    <w:div w:id="595093792">
      <w:bodyDiv w:val="1"/>
      <w:marLeft w:val="0"/>
      <w:marRight w:val="0"/>
      <w:marTop w:val="0"/>
      <w:marBottom w:val="0"/>
      <w:divBdr>
        <w:top w:val="none" w:sz="0" w:space="0" w:color="auto"/>
        <w:left w:val="none" w:sz="0" w:space="0" w:color="auto"/>
        <w:bottom w:val="none" w:sz="0" w:space="0" w:color="auto"/>
        <w:right w:val="none" w:sz="0" w:space="0" w:color="auto"/>
      </w:divBdr>
    </w:div>
    <w:div w:id="1428307260">
      <w:bodyDiv w:val="1"/>
      <w:marLeft w:val="0"/>
      <w:marRight w:val="0"/>
      <w:marTop w:val="0"/>
      <w:marBottom w:val="0"/>
      <w:divBdr>
        <w:top w:val="none" w:sz="0" w:space="0" w:color="auto"/>
        <w:left w:val="none" w:sz="0" w:space="0" w:color="auto"/>
        <w:bottom w:val="none" w:sz="0" w:space="0" w:color="auto"/>
        <w:right w:val="none" w:sz="0" w:space="0" w:color="auto"/>
      </w:divBdr>
    </w:div>
    <w:div w:id="1554123822">
      <w:bodyDiv w:val="1"/>
      <w:marLeft w:val="0"/>
      <w:marRight w:val="0"/>
      <w:marTop w:val="0"/>
      <w:marBottom w:val="0"/>
      <w:divBdr>
        <w:top w:val="none" w:sz="0" w:space="0" w:color="auto"/>
        <w:left w:val="none" w:sz="0" w:space="0" w:color="auto"/>
        <w:bottom w:val="none" w:sz="0" w:space="0" w:color="auto"/>
        <w:right w:val="none" w:sz="0" w:space="0" w:color="auto"/>
      </w:divBdr>
    </w:div>
    <w:div w:id="1797328225">
      <w:bodyDiv w:val="1"/>
      <w:marLeft w:val="0"/>
      <w:marRight w:val="0"/>
      <w:marTop w:val="0"/>
      <w:marBottom w:val="0"/>
      <w:divBdr>
        <w:top w:val="none" w:sz="0" w:space="0" w:color="auto"/>
        <w:left w:val="none" w:sz="0" w:space="0" w:color="auto"/>
        <w:bottom w:val="none" w:sz="0" w:space="0" w:color="auto"/>
        <w:right w:val="none" w:sz="0" w:space="0" w:color="auto"/>
      </w:divBdr>
    </w:div>
    <w:div w:id="204239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e.aureli@hcc-milano.com" TargetMode="External"/><Relationship Id="rId3" Type="http://schemas.openxmlformats.org/officeDocument/2006/relationships/settings" Target="settings.xml"/><Relationship Id="rId7" Type="http://schemas.openxmlformats.org/officeDocument/2006/relationships/hyperlink" Target="mailto:diego.freri@hcc-milan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E9F2D-F312-1D49-8C74-4460D9C6D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1582</Words>
  <Characters>9023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Serra</dc:creator>
  <cp:keywords/>
  <dc:description/>
  <cp:lastModifiedBy>Simone Aureli</cp:lastModifiedBy>
  <cp:revision>3</cp:revision>
  <dcterms:created xsi:type="dcterms:W3CDTF">2023-12-05T11:28:00Z</dcterms:created>
  <dcterms:modified xsi:type="dcterms:W3CDTF">2023-12-05T11:31:00Z</dcterms:modified>
</cp:coreProperties>
</file>